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je otevřeno. Nabízí více světelných instalací než loni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 světelných instalací. Některé jsou pohádkové motivy, takže děti tady najdou  rytíře bobujícího s drakem, princeznu a další zástupce pohádkové říše. No  a protože jsme v lese, tak samozřejmě nechybí ani oblíbená zvířátka,  jelení rodina, ale pozor na vlka, divočáka nebo třeba medvěda.“</w:t>
      </w:r>
    </w:p>
    <w:p>
      <w:pPr/>
      <w:r>
        <w:rPr/>
        <w:t xml:space="preserve">Mezi novými  průchozími instalacemi je například tento tunel ve kterém návštěvníci naleznou 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krásné. Není tu bláto,  snad ani nebude a jsou tu chodníčky, takže oproti minulému roku je to ještě  lepší a vytuněné.“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„Je to zážitek, jak pro malé děti, tak pro nás starší  i pro ty, co ještě chodí do práce. Je to myslím druhý rok a zdá se mi, že je to  o něco větší i.“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„Pohybujeme se ve  venkovním areálu a samozřejmě není v našich silách koordinovat počasí,  abychom měli tady po celou dobu trvání tu sněhovou pokrývku. Proto jsme  vysypali chodníčky štěpkou, aby se lidé nemuseli brodit blátem a ten zážitek  měli co nejhezčí ve všech směrech.“</w:t>
      </w:r>
    </w:p>
    <w:p>
      <w:pPr/>
      <w:r>
        <w:rPr/>
        <w:t xml:space="preserve">Vstupné do  městečka je díky finanční podpoře městského obvodu a společnosti Ostravské  komunikace opět dobrovolné. V loňském roce se přispívalo na záchrannou  stanici v Bartošovicích. Letos je organizací více.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Oli, která podporuje nemocné děti.“</w:t>
      </w:r>
    </w:p>
    <w:p>
      <w:pPr/>
      <w:r>
        <w:rPr/>
        <w:t xml:space="preserve">Městečko bude  otevřeno do 12. ledna denně od 16 do 20 hodin kromě Štědrého dne, Silvestra a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274/vanocni-mestecko-v-belskem-lese-je-otevreno-nabizi-vice-svetelnych-instalac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2026-04-21T03:06:10+02:00</dcterms:created>
  <dcterms:modified xsi:type="dcterms:W3CDTF">2026-04-21T03:06:10+02:00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