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5.12.2024,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zimy se ve Frýdku-Místku vysadily stovky stromů a keřů</w:t>
      </w:r>
    </w:p>
    <w:p>
      <w:pPr/>
      <w:r>
        <w:rPr/>
        <w:t xml:space="preserve">Pracovníci technických služeb ve Frýdku-Místku, kteří mají  na starost zeleň, ještě využívají počasí k tomu, aby postupně dosázeli  stromy v rámci podzimní výsadby.</w:t>
      </w:r>
    </w:p>
    <w:p>
      <w:pPr/>
      <w:r>
        <w:rPr>
          <w:b w:val="1"/>
          <w:bCs w:val="1"/>
        </w:rPr>
        <w:t xml:space="preserve">Radim Svoboda, vedoucí provozu zeleň TS F-M:</w:t>
      </w:r>
      <w:r>
        <w:rPr/>
        <w:t xml:space="preserve"> "V letošním roce tady ve Frýdku-Místku za skácené dřeviny  náhradní výsadbou vysadíme kolem 130 kusů nových stromů, nových dřevin, tak jak  vidíme třeba tady za námi. Co se týče ještě dalších investičních akcí, tak bude  vysázeno dalších ještě 70 kusů stromů."</w:t>
      </w:r>
    </w:p>
    <w:p>
      <w:pPr/>
      <w:r>
        <w:rPr/>
        <w:t xml:space="preserve">Kromě toho se už vysadilo na 760 keřů a celkové náklady na  výsadbu letos dosáhly dvou milionů korun.</w:t>
      </w:r>
    </w:p>
    <w:p>
      <w:pPr/>
      <w:r>
        <w:rPr>
          <w:b w:val="1"/>
          <w:bCs w:val="1"/>
        </w:rPr>
        <w:t xml:space="preserve">Radim Svoboda, vedoucí provozu zeleň TS F-M:</w:t>
      </w:r>
      <w:r>
        <w:rPr/>
        <w:t xml:space="preserve"> "Rádi používáme teda českou produkci od českých pěstitelů,  takže tu upřednostňujeme před zahraničními dovozci. Co se týče té vlastní  výsadby, tady vidíte takovou tu běžnou výsadbu alejového stromu, kde se  samozřejmě používá kotvení, to klasické kotvení třemi kůly, ochrana kmene.  Ochrana pak té báze kořenové s přídavkem půdního kondicionéru a samozřejmě s  povýsadbovým řezem."</w:t>
      </w:r>
    </w:p>
    <w:p>
      <w:pPr/>
      <w:r>
        <w:rPr>
          <w:b w:val="1"/>
          <w:bCs w:val="1"/>
        </w:rPr>
        <w:t xml:space="preserve">Lukáš Slíva (KDU-ČSL/SPOLU), náměstek primátora  Frýdku-Místku:</w:t>
      </w:r>
      <w:r>
        <w:rPr/>
        <w:t xml:space="preserve"> "Já to vnímám tak, že na sociálních sítích přibývají  příspěvky o tom, že město Frýdek-Místek nesází, dřeviny je ale spíš kácí. Já  bych chtěl občany ubezpečit, že každoročně v rámci podzimní a jarní výsadby  město sadí více než stovky kusů dřevin. Letos na podzim by to mělo být přes 130  stromů a 600 kusů keřů. Samozřejmě nezapomínáme také na místní okrajové části,  například ve Skalici nedaleko kostela byla obnovena Russinova alej, kde bylo  vysázeno 17 jabloní."</w:t>
      </w:r>
    </w:p>
    <w:p>
      <w:pPr/>
      <w:r>
        <w:rPr/>
        <w:t xml:space="preserve">Město prostřednictvím dotačního programu podporuje také  výsadbu na soukromých pozemcích. Možnosti získání vybraných dřevin a jejich  zasazení na své zahradě využili čtyři žadatelé, technické služby přijely  soukromníkům zasadit dvacítku stromů.</w:t>
      </w:r>
    </w:p>
    <w:p>
      <w:pPr/>
      <w:r>
        <w:rPr>
          <w:b w:val="1"/>
          <w:bCs w:val="1"/>
        </w:rPr>
        <w:t xml:space="preserve">Radim Svoboda, vedoucí provozu zeleň TS F-M:</w:t>
      </w:r>
      <w:r>
        <w:rPr/>
        <w:t xml:space="preserve"> "Letos, krom běžných druhů, jako jsou javory, lípy, jírovce a  jejich kultivary, tak z těch méně obvyklých druhů je to třeba jerlín, může to  být taky ambroň. A v neposlední řadě můžeme taky teď používat i ovocné druhy do  krajiny, za zmínku stojí třeba nová alej ve Skalici, kde se vysázelo sedmnáct  kusů jabloní odrůdy Sudecká Reneta."</w:t>
      </w:r>
    </w:p>
    <w:p>
      <w:pPr/>
      <w:r>
        <w:rPr/>
        <w:t xml:space="preserve">Do konce března příštího roku budou ve vytipovaných  lokalitách probíhat úpravy skupin keřů a kácení provozně nebezpečných stromů se  špatným zdravotním stavem. Město bude nově o kácení informovat občany  cedulkami, jimiž dřeviny schválené ke kácení označí. Za vše se samozřejmě vždy  řeší náhradní výsadba.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6306/do-zimy-se-ve-frydkumistku-vysadily-stovky-stromu-a-k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2026-05-24T10:46:40+02:00</dcterms:created>
  <dcterms:modified xsi:type="dcterms:W3CDTF">2026-05-24T10:46:40+02:00</dcterms:modified>
</cp:coreProperties>
</file>

<file path=docProps/custom.xml><?xml version="1.0" encoding="utf-8"?>
<Properties xmlns="http://schemas.openxmlformats.org/officeDocument/2006/custom-properties" xmlns:vt="http://schemas.openxmlformats.org/officeDocument/2006/docPropsVTypes"/>
</file>