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vjezdu na obchvat Karviné je změna, nově řidiče zastaví značka STOP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Změna dopravního značení ale není jediným problémem, který se na křižovatce obchvatu Karviné řeší. Přestože byly instalovány nové značky, stále zůstávají nenasvětlené ostrůvky, které jsou zejména v nočních hodinách špatně viditelné. Právě nedostatečné osvětlení je častým terčem kritiky ze strany řidičů, kteří upozorňují na zvýšené riziko nehod.</w:t>
      </w:r>
    </w:p>
    <w:p>
      <w:pPr/>
      <w:r>
        <w:rPr>
          <w:b w:val="1"/>
          <w:bCs w:val="1"/>
        </w:rPr>
        <w:t xml:space="preserve">Martin Dyszkiewicz, komunikační inženýr Dopravního inspektorátu Karviná</w:t>
      </w:r>
      <w:r>
        <w:rPr/>
        <w:t xml:space="preserve">: "Nasvětlit tu křižovatku by nebylo od věci, to doporučujeme."</w:t>
      </w:r>
    </w:p>
    <w:p>
      <w:pPr/>
      <w:r>
        <w:rPr/>
        <w:t xml:space="preserve">Ředitelství silnic a dálnic už uvedlo, že pokud bude série dopravních nehod pokračovat, bude situaci dále analyzovat a zvažovat další opatření k zabezpečení tohoto problematického úseku.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362/pri-vjezdu-na-obchvat-karvine-je-zmena-nove-ridice-zastavi-znack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2026-06-09T23:10:40+02:00</dcterms:created>
  <dcterms:modified xsi:type="dcterms:W3CDTF">2026-06-09T23:10:40+02:00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