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náměstí zaplnili čerti, andělé a Mikuláš</w:t>
      </w:r>
    </w:p>
    <w:p>
      <w:pPr/>
      <w:r>
        <w:rPr>
          <w:b w:val="1"/>
          <w:bCs w:val="1"/>
        </w:rPr>
        <w:t xml:space="preserve">Šárka Bartošovičová,  Dark Devils</w:t>
      </w:r>
      <w:r>
        <w:rPr>
          <w:b w:val="1"/>
          <w:bCs w:val="1"/>
        </w:rPr>
        <w:t xml:space="preserve">: „</w:t>
      </w:r>
      <w:r>
        <w:rPr/>
        <w:t xml:space="preserve">Nejdřív  jsme přišli jako Mikuláš, čert a anděl. Posléze jsme vyhlásili soutěže o  nejlepší kostým, o nejlepší tanec a celkově jsme hlavně chtěli pobavit děti z  Orlové a z blízkého okolí, aby tak nějak načerpaly trošičku tu vánoční  atmosféru, předvánoční atmosféru a abychom se prostě pobavili nejenom my, ale i  všichni rodičové, děti a tak dále.“</w:t>
      </w:r>
    </w:p>
    <w:p>
      <w:pPr/>
      <w:r>
        <w:rPr/>
        <w:t xml:space="preserve">Účast byla  hojná a kostýmy neměli pouze vystupující, ale i samotní návštěvníci.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Přišli  jsme se podívat na čerty na andílky. Bylo to tu skvělé. Nám se hlavně líbila ta  ohňová show.“</w:t>
      </w:r>
    </w:p>
    <w:p>
      <w:pPr/>
      <w:r>
        <w:rPr/>
        <w:t xml:space="preserve">„Hezké to tady je. Přišla jsem z práce, vzala jsem si půlden  dovolené, abych to mohla strávit s dětmi. Mikuláš se přece musí oslavit, ne?“</w:t>
      </w:r>
    </w:p>
    <w:p>
      <w:pPr/>
      <w:r>
        <w:rPr/>
        <w:t xml:space="preserve">„Ta ohnivá show se jí líbila strašně. No jinak z čertů má  strach.“</w:t>
      </w:r>
    </w:p>
    <w:p>
      <w:pPr/>
      <w:r>
        <w:rPr/>
        <w:t xml:space="preserve">„Nejvíce se mi líbili ti čerti.“</w:t>
      </w:r>
    </w:p>
    <w:p>
      <w:pPr/>
      <w:r>
        <w:rPr/>
        <w:t xml:space="preserve">Vystoupení  v Orlové bylo pro skupinu Dark Devils předposlední štací tohoto svátečního  období. Poslední bude probíhat 14. prosince ve slovenské Skalici.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377/orlovske-namesti-zaplnili-certi-andele-a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2026-04-11T14:26:21+02:00</dcterms:created>
  <dcterms:modified xsi:type="dcterms:W3CDTF">2026-04-11T14:26:21+02:00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