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opět rozdávají radost Krabice pro děti</w:t>
      </w:r>
    </w:p>
    <w:p>
      <w:pPr/>
      <w:r>
        <w:rPr/>
        <w:t xml:space="preserve">Ne každý v životě má tolik štěstí a lidé si musí pomáhat. To už mnoho let říkají vedoucí Maniak Aerobiku v Havířově svým dětem a tak vznikla vánoční sbírka Krabice pro děti. I v letošním roce se do akce zapojila široká veřejnost a na odboru sociálních věcí magistrátu už je nachystáno plno dárků. </w:t>
      </w:r>
    </w:p>
    <w:p>
      <w:pPr/>
      <w:r>
        <w:rPr>
          <w:b w:val="1"/>
          <w:bCs w:val="1"/>
        </w:rPr>
        <w:t xml:space="preserve">Ivana Hlubinková Kožmínová, vedoucí Maniak Aerobiku Havířov: </w:t>
      </w:r>
      <w:r>
        <w:rPr/>
        <w:t xml:space="preserve">“Letos se nám tam sešli věci od kojenců až po děti patnáct, šestnáct let. Jsem strašně moc ráda, že se letos zapojili zase jiní lidé například sestřičky ze Střední zdravotnické školy v Karviné, máme tam balíčky ze Šenova, sešli se nám lidé, kteří do loňského roku nedávali, ale dozvěděli se o nás a ty balíčky donesli. Co úplně nejvíce kvituji, že první roky byly dárečky naházeny do tašky, dělejte si s tím, co chcete a teď je každý dáreček nádherně zabalený, popsaný a dělá to radost na duši i nám, kteří se na tom podílí.”</w:t>
      </w:r>
    </w:p>
    <w:p>
      <w:pPr/>
      <w:r>
        <w:rPr>
          <w:b w:val="1"/>
          <w:bCs w:val="1"/>
        </w:rPr>
        <w:t xml:space="preserve">Zuzana Babiánková, učitelka, SŠ zdravotnická Karviná: </w:t>
      </w:r>
      <w:r>
        <w:rPr/>
        <w:t xml:space="preserve">“My každoročně se zapojíme před Vánoci do nějakého projektu. Loni to byla sbírka lízátek pro onkologické děti, letos to byla Krabice pro děti. Měli jsme to na našich webových stránkách, nástěnkách a všichni žáci střední zdravotnické školy se do tohoto projektu zapojili, krabice posbírali a bylo jich celkem 169.”</w:t>
      </w:r>
    </w:p>
    <w:p>
      <w:pPr/>
      <w:r>
        <w:rPr>
          <w:b w:val="1"/>
          <w:bCs w:val="1"/>
        </w:rPr>
        <w:t xml:space="preserve">Adéla Baronová, studentka: </w:t>
      </w:r>
      <w:r>
        <w:rPr/>
        <w:t xml:space="preserve">"Doma jsem sbalila pár hraček, které jsem našla doma a zabalila jsem to a poslala to potřebným dětem. A označila jsem to přesně dívka 4 až 5 let.”</w:t>
      </w:r>
    </w:p>
    <w:p>
      <w:pPr/>
      <w:r>
        <w:rPr>
          <w:b w:val="1"/>
          <w:bCs w:val="1"/>
        </w:rPr>
        <w:t xml:space="preserve">Klára Řezáčová, studentka: </w:t>
      </w:r>
      <w:r>
        <w:rPr/>
        <w:t xml:space="preserve">“Mé povolání je mým posláním. Pomáhala jsem svým kamarádkám balit balíčky a pomáhaly jsme je sem dopravit. Bylo to super, rádi pomáháme potřebným. Je to super, mám z toho radost, taková euforie.”</w:t>
      </w:r>
    </w:p>
    <w:p>
      <w:pPr/>
      <w:r>
        <w:rPr>
          <w:b w:val="1"/>
          <w:bCs w:val="1"/>
        </w:rPr>
        <w:t xml:space="preserve">Lenka Hakalová, pracovnice OSPOD Havířov: </w:t>
      </w:r>
      <w:r>
        <w:rPr/>
        <w:t xml:space="preserve">"Akce Krabice pro děti se určitě dostala mezi lidi i mezi občany Havířova, protože tento týden se nám stal takový krásný příběh, kdy na OSPOD přišla stará paní z Havířova s taškou s vlastnoručně háčkovaných hraček. Předala je nám s tím, že bude moc ráda, když se tyto hračky dostanou k dětem.”</w:t>
      </w:r>
    </w:p>
    <w:p>
      <w:pPr/>
      <w:r>
        <w:rPr/>
        <w:t xml:space="preserve">Na odboru sociálních věcí se rozdávaly do rodin i balíčky z potravinové banky. </w:t>
      </w:r>
    </w:p>
    <w:p>
      <w:pPr/>
      <w:r>
        <w:rPr>
          <w:b w:val="1"/>
          <w:bCs w:val="1"/>
        </w:rPr>
        <w:t xml:space="preserve">Romana Gulová, odbor sociálních věcí havířovského magistrátu: </w:t>
      </w:r>
      <w:r>
        <w:rPr/>
        <w:t xml:space="preserve">“Tato aktivita pomáhá mnoha lidem velice zásadně. Máme zkušenosti například, že díky tomu, že podržíme klienty prostřednictvím potravin v tom, aby se udrželi v bydlení. Jsou to lidí, kteří mají velmi malé finanční zdroje, nemají pomoc z širší rodiny. Sdělíme jim konkrétní čas, kdy si mají přijít pro potraviny."</w:t>
      </w:r>
    </w:p>
    <w:p>
      <w:pPr/>
      <w:r>
        <w:rPr/>
        <w:t xml:space="preserve">Pomoci potravinové banky odbor využívá jednou týdně a množství potravin se odvíjí od počtu členů v rodině.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412/v-havirove-opet-rozdavaji-radost-krabic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2026-06-13T13:53:31+02:00</dcterms:created>
  <dcterms:modified xsi:type="dcterms:W3CDTF">2026-06-13T13:53:31+02:00</dcterms:modified>
</cp:coreProperties>
</file>

<file path=docProps/custom.xml><?xml version="1.0" encoding="utf-8"?>
<Properties xmlns="http://schemas.openxmlformats.org/officeDocument/2006/custom-properties" xmlns:vt="http://schemas.openxmlformats.org/officeDocument/2006/docPropsVTypes"/>
</file>