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pravidelně podporuje kreativní podnikání a začínající podnikatele</w:t>
      </w:r>
    </w:p>
    <w:p>
      <w:pPr/>
      <w:r>
        <w:rPr/>
        <w:t xml:space="preserve">Karviná v letošním roce opět vyhlásila dotační program Kreativní business – podpora inciativ mládeže od 13 do 30 let.</w:t>
      </w:r>
    </w:p>
    <w:p>
      <w:pPr/>
      <w:r>
        <w:rPr>
          <w:b w:val="1"/>
          <w:bCs w:val="1"/>
        </w:rPr>
        <w:t xml:space="preserve">Andrzej Bizoń (nestr.  za SOCDEM), náměstek primátora: </w:t>
      </w:r>
      <w:r>
        <w:rPr/>
        <w:t xml:space="preserve">“Pro mladé lidi je to motivační v tom, že ta výzva je jedinečná a není v okolních městech samozřejmostí."</w:t>
      </w:r>
    </w:p>
    <w:p>
      <w:pPr/>
      <w:r>
        <w:rPr/>
        <w:t xml:space="preserve">Zároveň Kreativní business umožňuje rozvíjet klíčové dovednosti potřebné pro budoucí profesní uplatnění, mladí lidé si tak mohou například ověřit svůj podnikatelský plán. Město letos podpořilo 5 projektů, mezi nimi i jazykovou školu pro mládež.</w:t>
      </w:r>
    </w:p>
    <w:p>
      <w:pPr/>
      <w:r>
        <w:rPr>
          <w:b w:val="1"/>
          <w:bCs w:val="1"/>
        </w:rPr>
        <w:t xml:space="preserve">Veronika Skorokhod, lektorka:</w:t>
      </w:r>
      <w:r>
        <w:rPr/>
        <w:t xml:space="preserve"> "To je pomoc, aby mladí lidé se nebáli mluvit anglicky nebo španělsky. To je safe place, kde oni mohou mluvit cizími jazyky."</w:t>
      </w:r>
    </w:p>
    <w:p>
      <w:pPr/>
      <w:r>
        <w:rPr>
          <w:b w:val="1"/>
          <w:bCs w:val="1"/>
        </w:rPr>
        <w:t xml:space="preserve">Boris Ivanov, účastník jazykové školy:</w:t>
      </w:r>
      <w:r>
        <w:rPr/>
        <w:t xml:space="preserve"> "Hodně věcí je v angličtině, například filmy, seriály, kromě i zábavy i pracovní příležitosti, proto se to určitě hodí."</w:t>
      </w:r>
    </w:p>
    <w:p>
      <w:pPr/>
      <w:r>
        <w:rPr/>
        <w:t xml:space="preserve">V letošním roce rovněž statutární město Karviná vyhlásilo také  4. ročník dotačního programu na podporu začínajících podnikatelů tzv. „Vouchery“, ten je zaměřen na podnikatele kteří existují maximálně dva roky či zahajují novou živnost v Karviné.</w:t>
      </w:r>
    </w:p>
    <w:p>
      <w:pPr/>
      <w:r>
        <w:rPr>
          <w:b w:val="1"/>
          <w:bCs w:val="1"/>
        </w:rPr>
        <w:t xml:space="preserve">Lukáš Raszyk (SOCDEM),  náměstek primátora: "</w:t>
      </w:r>
      <w:r>
        <w:rPr/>
        <w:t xml:space="preserve">My si uvědomujeme, že každé město potřebuje malé a střední podnikání, díky tomu se celé město rozvíjí. Takže už delší dobu se snažíme podporovat malé a střední podnikatele."</w:t>
      </w:r>
    </w:p>
    <w:p>
      <w:pPr/>
      <w:r>
        <w:rPr/>
        <w:t xml:space="preserve">V letošním roce bylo podpořeno 5 podnikatelských záměrů. Karviné-Hranicích otevřela malou herničku pro nejmenší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416/karvina-pravidelne-podporuje-kreativni-podnikani-a-zacinajici-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2026-05-16T03:46:19+02:00</dcterms:created>
  <dcterms:modified xsi:type="dcterms:W3CDTF">2026-05-16T03:46:19+02:00</dcterms:modified>
</cp:coreProperties>
</file>

<file path=docProps/custom.xml><?xml version="1.0" encoding="utf-8"?>
<Properties xmlns="http://schemas.openxmlformats.org/officeDocument/2006/custom-properties" xmlns:vt="http://schemas.openxmlformats.org/officeDocument/2006/docPropsVTypes"/>
</file>