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18.12.2024, 13:30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Začala stavba Domova svatého Jáchyma, peníze jdou z dotace a z Tříkrálové sbírky</w:t>
      </w:r>
    </w:p>
    <w:p>
      <w:pPr/>
      <w:r>
        <w:rPr/>
        <w:t xml:space="preserve">S myšlenkou stavby nového Domova svatého Jáchyma si studénecká Charita pohrávala dlouhé roky. Pak v roce 2019 nechala vypracovat studii proveditelnosti a na jejím základě podpořilo stavbu i město a darovalo Charitě pozemek v sousedství stávajícího Domova svaté Anny.  </w:t>
      </w:r>
    </w:p>
    <w:p>
      <w:pPr/>
      <w:r>
        <w:rPr>
          <w:b w:val="1"/>
          <w:bCs w:val="1"/>
        </w:rPr>
        <w:t xml:space="preserve">Jarmila Pomikálková, ředitelka Charity Studénka: </w:t>
      </w:r>
      <w:r>
        <w:rPr/>
        <w:t xml:space="preserve">“Takže vlastně po pěti letech se nám teď podařil ten náš sen, doufáme, že ho i přivedeme ke zdárnému cíli. </w:t>
      </w:r>
    </w:p>
    <w:p>
      <w:pPr/>
      <w:r>
        <w:rPr/>
        <w:t xml:space="preserve">Rozhodujícím okamžikem zahájení stavby bylo získání dotace ve výši 80 milionů korun.</w:t>
      </w:r>
    </w:p>
    <w:p>
      <w:pPr/>
      <w:r>
        <w:rPr>
          <w:b w:val="1"/>
          <w:bCs w:val="1"/>
        </w:rPr>
        <w:t xml:space="preserve">Jarmila Pomikálková, ředitelka Charity Studénka: </w:t>
      </w:r>
      <w:r>
        <w:rPr/>
        <w:t xml:space="preserve">“My tu dotaci máme v rámci Národního plánu obnovy přes Ministerstvo práce a sociálních věcí. Žádali jsme o dotaci v maximální  výši, která se mohla žádat, to bylo 80 milionů, takže my jsme o tuto částku požádali. Ta částka asi ještě nebude konečná, ještě budeme muset sehnat další peníze, vlastně už mnoho let sbíráme na tento projekt i z Tříkrálové sbírky, takže doufáme, že se nám všecko podaří, ty naplánované věci, co tam budou potřeba, že se nám podaří zafinancovat.” </w:t>
      </w:r>
    </w:p>
    <w:p>
      <w:pPr/>
      <w:r>
        <w:rPr>
          <w:b w:val="1"/>
          <w:bCs w:val="1"/>
        </w:rPr>
        <w:t xml:space="preserve">Mojmír Kotas (ANO), člen Rady města Studénka: </w:t>
      </w:r>
      <w:r>
        <w:rPr/>
        <w:t xml:space="preserve">“Paní Pomikálkové se podařil husarský kousek, že získala dotaci 80 milionů na dům svatého Jáchyma. Je to krásná stavba, díval jsem se na ten projekt, je tam tedy šibeniční termín, ale já si myslím, že ona ho zvládne. Je to velice důležitý projekt.”     </w:t>
      </w:r>
    </w:p>
    <w:p>
      <w:pPr/>
      <w:r>
        <w:rPr>
          <w:b w:val="1"/>
          <w:bCs w:val="1"/>
        </w:rPr>
        <w:t xml:space="preserve">Jarmila Pomikálková, ředitelka Charity Studénka: </w:t>
      </w:r>
      <w:r>
        <w:rPr/>
        <w:t xml:space="preserve">“Firma má tedy šibeniční termín 31. října 2025. Protože do konce roku podle dotačních podmínek musí být už stavba zkolaudována a uzpůsobena k užívání.” </w:t>
      </w:r>
    </w:p>
    <w:p>
      <w:pPr/>
      <w:r>
        <w:rPr/>
        <w:t xml:space="preserve">Staveniště firma převzala 4. prosince, jak bylo vidět, na místě ihned začaly kroky k zahájení stavby.  </w:t>
      </w:r>
    </w:p>
    <w:p>
      <w:pPr/>
      <w:r>
        <w:rPr>
          <w:b w:val="1"/>
          <w:bCs w:val="1"/>
        </w:rPr>
        <w:t xml:space="preserve">Jarmila Pomikálková, ředitelka Charity Studénka: </w:t>
      </w:r>
      <w:r>
        <w:rPr/>
        <w:t xml:space="preserve">“Původním našim záměrem bylo, že v budově bude domov pro seniory s kapacitou 18 lůžek, což se nám povedlo, potom jsem tam chtěli mít odlehčovací službu s kapacitou čtyři lůžka, ta tam také bude, a ještě jsme v té budově chtěli provozovat denní stacionář, což, bohužel, nebylo možné z této dotace čerpat, nebyl to podporovaná služba, takže jsme museli od tohoto kroku upustit.”   </w:t>
      </w:r>
    </w:p>
    <w:p>
      <w:pPr/>
      <w:r>
        <w:rPr/>
        <w:t xml:space="preserve">Získání dotace a tím možnost realizovat dlouho plánovaný projekt je pro Charitu tím nejhezčím vánočním dárkem. </w:t>
      </w:r>
    </w:p>
    <w:p>
      <w:pPr/>
      <w:r>
        <w:rPr>
          <w:b w:val="1"/>
          <w:bCs w:val="1"/>
        </w:rPr>
        <w:t xml:space="preserve">Jarmila Pomikálková, ředitelka Charity Studénka: </w:t>
      </w:r>
      <w:r>
        <w:rPr/>
        <w:t xml:space="preserve">“Jdeme do toho s nadějí a vírou, že všechno dobře dopadne, a myslím si, že máme nahoře dobré přímluvce a ochránce, takže věříme, že všechno bude tak, jak má být a že se nám to povede. Samozřejmě i díky spoustě štědrých a dobrých lidí, kteří nám pomáhají, není to jen moje zásluha nebo  vůbec ne moje, ale i díky Boží pomoci a požehnání si myslím, že to všechno bude a máme, jak jsem se bavili, takový krásný vánoční dárek.”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6505/zacala-stavba-domova-svateho-jachyma-penize-jdou-z-dotace-a-z-trikralove-sbir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2026-08-08T02:58:41+02:00</dcterms:created>
  <dcterms:modified xsi:type="dcterms:W3CDTF">2026-08-08T02:58:41+02:00</dcterms:modified>
</cp:coreProperties>
</file>

<file path=docProps/custom.xml><?xml version="1.0" encoding="utf-8"?>
<Properties xmlns="http://schemas.openxmlformats.org/officeDocument/2006/custom-properties" xmlns:vt="http://schemas.openxmlformats.org/officeDocument/2006/docPropsVTypes"/>
</file>