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rozzářil zrevitalizovaný Tylův sad, premiéra vánoční akce zaznamenala vysokou účast</w:t>
      </w:r>
    </w:p>
    <w:p>
      <w:pPr/>
      <w:r>
        <w:rPr/>
        <w:t xml:space="preserve">Slezskoostravský Hladnov se pomalu stává jedním  z center obvodu a pořádá se zde stále více kulturních a komunitních akcí. Dvě  z nich už se uskutečnily i v Tylově sadu, který byl letos  zrekonstruován taky pro tyto účely.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„Vyzkoušeli  jsme tady na podzim první Slezskoostravské vinobraní, které mělo za mě velký  úspěch. Proto jsme si řekli, že zkusíme i takovou menší a komornější vánoční  akci a jak se ukázalo, tak je na této akci i více lidí než právě na tom  podzimním vinobraní. To je pro nás známka toho, že lidé se opravdu i tady na  Hladnově chtějí bavit, a my určitě v příštím roce budeme chtít, aby se  tady konalo těch akcí více, aby se dále zkvalitňovaly a aby na ně chodilo ještě  daleko víc lidí.“</w:t>
      </w:r>
    </w:p>
    <w:p>
      <w:pPr/>
      <w:r>
        <w:rPr>
          <w:b w:val="1"/>
          <w:bCs w:val="1"/>
        </w:rPr>
        <w:t xml:space="preserve">Sylva Pivodová, organizátorka komunitních akcí na  Hladnově:</w:t>
      </w:r>
      <w:r>
        <w:rPr/>
        <w:t xml:space="preserve"> „Jsem ráda za to, že celé odpoledne vidím, že si lidé a místní  obyvatelé opravdu zvykají na toto místo, ať už je to Tylův sad, nebo ulice  Nejedlého a kdekoliv ve Slezské Ostravě. Začíná to žít a komunitně se začínáme  setkávat a reagujeme, když je vyhlášen nějaký program.“</w:t>
      </w:r>
    </w:p>
    <w:p>
      <w:pPr/>
      <w:r>
        <w:rPr/>
        <w:t xml:space="preserve">Hlavním důvodem zatím posledního takového setkání bylo  rozsvícení vánočního stromu, které mělo letos na Hladnově premiéru. Přesto se  akce zúčastnilo velké množství Ostravanů a někteří návštěvníci dorazili i  z větší dálky.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„Je to super! Nádhera!  Já jsem tady nová, jsem Brňačka, ale jsem tady v Ostravě u dcery a Ostrava  super!“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„Je to pro nás  obrovské zjištění, protože se to moc zlepšilo. Chodíme sem hrozně rádi, chodí  sem celá skupina dobrých lidí, takže jsme rádi, že sem můžeme chodit dál.  Děkujeme.“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„Velice krásný  stromeček, pěkná akce, jen víc takových akcí. A příští rok přijdeme zase.“</w:t>
      </w:r>
    </w:p>
    <w:p>
      <w:pPr/>
      <w:r>
        <w:rPr/>
        <w:t xml:space="preserve">Pro návštěvníky byly připraveny stánky s bohatým  občerstvením, hudební vystoupení dvou kapel, společné zpívání koled i vánoční  hlavolamy. Nejdůležitější ale bylo setkání s přáteli a sousedy.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„My se všech  těchto akcí zúčastňujeme, protože nás to těší. Jsme dlouholetí občané Slezské  Ostravy, přes padesát roků. Hodně se to tady změnilo k lepšímu a máme tady  hodně přátel, tak se s nimi rádi setkáváme.“</w:t>
      </w:r>
    </w:p>
    <w:p>
      <w:pPr/>
      <w:r>
        <w:rPr>
          <w:b w:val="1"/>
          <w:bCs w:val="1"/>
        </w:rPr>
        <w:t xml:space="preserve">anketa, návštěvníci Vánoc na Slezské:</w:t>
      </w:r>
      <w:r>
        <w:rPr/>
        <w:t xml:space="preserve"> „Protože se nám  to tady líbí. Byli jsme tu na vinobraní a je to tu perfektní. A bydlíme tady  kousek a Slezskou milujeme, tak musíme milovat i toto všechno.“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511/vanocni-strom-rozzaril-zrevitalizovany-tyluv-sad-premiera-vanocni-akce-zaznamenala-vysokou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2026-07-23T11:38:03+02:00</dcterms:created>
  <dcterms:modified xsi:type="dcterms:W3CDTF">2026-07-23T11:38:03+02:00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