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jsou připraveni na plesovou sezónu</w:t>
      </w:r>
    </w:p>
    <w:p>
      <w:pPr/>
      <w:r>
        <w:rPr/>
        <w:t xml:space="preserve">Taneční parket sálu Domu PZKO zaplnili před Vánocemi studenti karvinských  středních škol, kteří tak postupně ukončili své několikaměsíční taneční kurzy. Výuka  standardních i latinskoamerických tanců je v posledních letech stále  populárnější a přitahuje širokou škálu zájemců.</w:t>
      </w:r>
    </w:p>
    <w:p>
      <w:pPr/>
      <w:r>
        <w:rPr>
          <w:b w:val="1"/>
          <w:bCs w:val="1"/>
        </w:rPr>
        <w:t xml:space="preserve">Petr Sicha, lektor tanečního kurzu:</w:t>
      </w:r>
      <w:r>
        <w:rPr/>
        <w:t xml:space="preserve"> „Určitě je to trend  dnešní doby, že spoustu mladých lidí se zpátky vrací k tomu, na čem my jsme  byli vychovaní a jsme máme s toho obrovskou radost.“</w:t>
      </w:r>
    </w:p>
    <w:p>
      <w:pPr/>
      <w:r>
        <w:rPr>
          <w:b w:val="1"/>
          <w:bCs w:val="1"/>
        </w:rPr>
        <w:t xml:space="preserve">anketa, kurzisté: </w:t>
      </w:r>
      <w:r>
        <w:rPr/>
        <w:t xml:space="preserve">„Jsme se chtěli naučit tancovat a máme  rádi plesy.“ „Přišla jsem, protože miluji tanec a ráda tančím.“ „Nejtěžší byl  asi jive.“</w:t>
      </w:r>
    </w:p>
    <w:p>
      <w:pPr/>
      <w:r>
        <w:rPr/>
        <w:t xml:space="preserve">Kurzisté úspěšně absolvovali základní sérii 12 lekcí, ale jejich nadšení tím  neskončilo. Na vlastní podnět požádali o dodatečné hodiny, které jim lektoři s  ochotou poskytli. Díky tomu měli možnost své dovednosti ještě více zdokonalit.</w:t>
      </w:r>
    </w:p>
    <w:p>
      <w:pPr/>
      <w:r>
        <w:rPr>
          <w:b w:val="1"/>
          <w:bCs w:val="1"/>
        </w:rPr>
        <w:t xml:space="preserve">Šárka Večerková, lektorka tanečního kurzu: </w:t>
      </w:r>
      <w:r>
        <w:rPr/>
        <w:t xml:space="preserve">„Naučili se 6  standardních tanců, 7 latinsko-amerických tanců, hodně je to bavilo.“ </w:t>
      </w:r>
    </w:p>
    <w:p>
      <w:pPr/>
      <w:r>
        <w:rPr/>
        <w:t xml:space="preserve">Rodiče, kteří přišli podpořit své děti, sledovali jejich výkony s pýchou a  dojetím.</w:t>
      </w:r>
    </w:p>
    <w:p>
      <w:pPr/>
      <w:r>
        <w:rPr>
          <w:b w:val="1"/>
          <w:bCs w:val="1"/>
        </w:rPr>
        <w:t xml:space="preserve">anketa, rodiče kurzistů:</w:t>
      </w:r>
      <w:r>
        <w:rPr/>
        <w:t xml:space="preserve"> „Je to velmi hezké, je to příjemné,  když vidíte svoje děti, když tancují, já jsem spokojený.“ „Já jsem opravdu zírala,  jak mé dítě tančí.“</w:t>
      </w:r>
    </w:p>
    <w:p>
      <w:pPr/>
      <w:r>
        <w:rPr/>
        <w:t xml:space="preserve">Karvinští středoškoláci úspěšně dokončili základní taneční  kurz. Pokud mají zájem pokračovat a zdokonalovat své taneční dovednosti, mohou  se přihlásit do navazujících kurzů, které začínají například ve Stonavě již 13.  ledna 2025. Otevřeny jsou zájemcům všech věkových kategorií.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52/karvinsti-stredoskolaci-jsou-pripraveni-na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