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13:56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ve Frenštátě pod Radhoštěm nabízí 9 různorodých expozic</w:t>
      </w:r>
    </w:p>
    <w:p>
      <w:pPr/>
      <w:r>
        <w:rPr/>
        <w:t xml:space="preserve">V centru Frenštátu pod Radhoštěm v historické budově z  roku 1876 leží místní muzeum. Moderní expozice otevřené v roce 2007 jsou  zaměřeny na lidový výtvarný projev, vývoj místní řemeslné výroby, problematiku  vystěhovalectví a rozvoj kulturního a společenského života regionu spolu s jeho  přírodními i historickými podmínkami.</w:t>
      </w:r>
    </w:p>
    <w:p>
      <w:pPr/>
      <w:r>
        <w:rPr>
          <w:b w:val="1"/>
          <w:bCs w:val="1"/>
        </w:rPr>
        <w:t xml:space="preserve">Alena Figarová, vedoucí a kurátorka muzea</w:t>
      </w:r>
      <w:r>
        <w:rPr/>
        <w:t xml:space="preserve">: „Počátky  muzejní organizované vlastivědné práce ve Frenštátě vznikly už koncem 19.  století. Vznikly protože se připravovala národopisná výstava Československa v Praze  a region se na ni také účastnil. Vznikl zde tedy národopisný odbor, který se staral  o tom, aby se posbíralo, co nejvíce věcí, a to jak z Frenštátu, tak  okolních obcí. Následně se historie muzea odvíjela takovým způsobem, že tady  byla stále snaha muzeum založit, ale došlo k tomu až v roce 1951.“</w:t>
      </w:r>
    </w:p>
    <w:p>
      <w:pPr/>
      <w:r>
        <w:rPr/>
        <w:t xml:space="preserve">Muzeum poté vystřídalo několik budov, ale nakonec se usídlilo  v budově historické měšťanské chlapecké školy. Celkem zde lidé naleznou 9  expozic. Jendou z nich je například Kolébka české turistiky. </w:t>
      </w:r>
    </w:p>
    <w:p>
      <w:pPr/>
      <w:r>
        <w:rPr>
          <w:b w:val="1"/>
          <w:bCs w:val="1"/>
        </w:rPr>
        <w:t xml:space="preserve">Martin Trubač, průvodce, Muzejní a vlastivědná společnost  ve Frenštátě p. R</w:t>
      </w:r>
      <w:r>
        <w:rPr/>
        <w:t xml:space="preserve">: Frenštátsko je významným střediskem sportu. Mimo jiné  tady zdejší rodák Jiří Raška se stal olympionikem v zimních sportech. Máme  tady tomu věnovanou i samostatnou miniexpozici, ale rád bych zmínil i místní  spolek Pohorská jednota Radhošť, který vznikl v roce 1884 a tedy 4 roky  před vznikem českého klubu turistů a byl tedy patrně první česky mluvící  turistickou organizací u nás. Právě jim mimo jiné vděčíme za vybudování  Pusteven, které slouží až dodnes.“</w:t>
      </w:r>
    </w:p>
    <w:p>
      <w:pPr/>
      <w:r>
        <w:rPr/>
        <w:t xml:space="preserve">Jedna z nejrozsáhlejších expozic se věnuje tkalcovství  a barvířství, tedy řemesla pro region velmi významná.</w:t>
      </w:r>
    </w:p>
    <w:p>
      <w:pPr/>
      <w:r>
        <w:rPr>
          <w:b w:val="1"/>
          <w:bCs w:val="1"/>
        </w:rPr>
        <w:t xml:space="preserve">Martin Trubač, průvodce, Muzejní a vlastivědná společnost  ve Frenštátě p. R</w:t>
      </w:r>
      <w:r>
        <w:rPr/>
        <w:t xml:space="preserve">: „Můžete tady nahlédnout, jak probíhala celá technologie  tvorby plátna od prvního zpracování lnu až po jeho dokončení na tkalcovských  stavech.“</w:t>
      </w:r>
    </w:p>
    <w:p>
      <w:pPr/>
      <w:r>
        <w:rPr/>
        <w:t xml:space="preserve">Navazuje zde nástin historie barvířství a lidé se mohou  podívat i do dílny, která ukazuje jak vypadala ruční výroba modrotisku.</w:t>
      </w:r>
    </w:p>
    <w:p>
      <w:pPr/>
      <w:r>
        <w:rPr>
          <w:b w:val="1"/>
          <w:bCs w:val="1"/>
        </w:rPr>
        <w:t xml:space="preserve">Martin Trubač, průvodce, Muzejní a vlastivědná společnost  ve Frenštátě p. R</w:t>
      </w:r>
      <w:r>
        <w:rPr/>
        <w:t xml:space="preserve">: „Zdejší expozice demonstruje, jak probíhala technologie  samotného tisknutí. Raznice se potřela ochrannou barvou, která měla krýt místa,  která měla ve finále zůstat bílá. Pak se takto upravená látka namočila do  barvířské lázně, kde už bylo rozpuštěné indigo a poté barva zasychala. Nakonec se  barva vyplavovala roztokem velmi zředěné kyseliny sírové.“</w:t>
      </w:r>
    </w:p>
    <w:p>
      <w:pPr/>
      <w:r>
        <w:rPr/>
        <w:t xml:space="preserve">Další expozice věnující se fenoménu vystěhovalectví do  Ameriky je pravděpodobně jedinou svého druhu v Česku.</w:t>
      </w:r>
    </w:p>
    <w:p>
      <w:pPr/>
      <w:r>
        <w:rPr>
          <w:b w:val="1"/>
          <w:bCs w:val="1"/>
        </w:rPr>
        <w:t xml:space="preserve">Martin Trubač, průvodce, Muzejní a vlastivědná společnost  ve Frenštátě p. R</w:t>
      </w:r>
      <w:r>
        <w:rPr/>
        <w:t xml:space="preserve">: „V tom 19. století se zdejší tkalci ocitli v úpadku  a mnohým nezbylo nic jiného než opustit zdejší kraj a hledat uplatnění jinde.  Mnozí ho našli v americkém Texasu. Tak vznikla tato expozice, která je  rozdělena na 3 části. Ta první symbolicky zachycuje zdejší domov, a zachycuje,  co vše si ti lidé museli vyřídit vůbec předtím než se mohli vydat na cestu. Pak  je tady taková pomyslná cesta na moři, která končí na druhé straně lávky  ukázkami z Texasu.“</w:t>
      </w:r>
    </w:p>
    <w:p>
      <w:pPr/>
      <w:r>
        <w:rPr>
          <w:b w:val="1"/>
          <w:bCs w:val="1"/>
        </w:rPr>
        <w:t xml:space="preserve">Martin Trubač, průvodce, Muzejní a vlastivědná společnost  ve Frenštátě p. R</w:t>
      </w:r>
      <w:r>
        <w:rPr/>
        <w:t xml:space="preserve">: „Jednou z kuriozit, kterou se zdejší muzeum může  pochlubit je unikátní sbírka knoflíků a broží, kterou muzeu odkázal farář Josef  Slavíček. Zajímavé na nich je, že se nám zachovaly i v jeho původní aranži.“</w:t>
      </w:r>
    </w:p>
    <w:p>
      <w:pPr/>
      <w:r>
        <w:rPr/>
        <w:t xml:space="preserve">Muzeum ale nenabízí pouze stálé expozice.</w:t>
      </w:r>
    </w:p>
    <w:p>
      <w:pPr/>
      <w:r>
        <w:rPr>
          <w:b w:val="1"/>
          <w:bCs w:val="1"/>
        </w:rPr>
        <w:t xml:space="preserve">Alena Figarová, vedoucí a kurátorka muzea</w:t>
      </w:r>
      <w:r>
        <w:rPr/>
        <w:t xml:space="preserve">: „K těm  stálým expozicím, které v muzeu máme, máme i výstavní síně v přízemí,  kde se konají krátkodobé výstavy. K nim probíhají i edukační programy pro  děti.“</w:t>
      </w:r>
    </w:p>
    <w:p>
      <w:pPr/>
      <w:r>
        <w:rPr/>
        <w:t xml:space="preserve">Kromě toho zde vydávají i vlastní časopis.</w:t>
      </w:r>
    </w:p>
    <w:p>
      <w:pPr/>
      <w:r>
        <w:rPr>
          <w:b w:val="1"/>
          <w:bCs w:val="1"/>
        </w:rPr>
        <w:t xml:space="preserve">Alena Figarová, vedoucí a kurátorka muzea</w:t>
      </w:r>
      <w:r>
        <w:rPr/>
        <w:t xml:space="preserve">: „Ten  časopis vychází nepřetržitě od roku 1992 až do současnosti s letos vyšel  už jeho 40. ročník. Je to jediné vlastivědné periodikum, které zde v regionu  Frenštátska vychází.“</w:t>
      </w:r>
    </w:p>
    <w:p>
      <w:pPr/>
      <w:r>
        <w:rPr/>
        <w:t xml:space="preserve">V příštím roce plánují dvě nové výstavy. První se bude  věnovat umění na Frenštátsku a druhá fotografiím, které dokumentují historii  přestavby města a tedy, jak Frenštát vypadal v minulém století.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6560/muzeum-ve-frenstate-pod-radhostem-nabizi-9-ruznorodych-expoz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2026-05-19T13:38:04+02:00</dcterms:created>
  <dcterms:modified xsi:type="dcterms:W3CDTF">2026-05-19T13:38:04+02:00</dcterms:modified>
</cp:coreProperties>
</file>

<file path=docProps/custom.xml><?xml version="1.0" encoding="utf-8"?>
<Properties xmlns="http://schemas.openxmlformats.org/officeDocument/2006/custom-properties" xmlns:vt="http://schemas.openxmlformats.org/officeDocument/2006/docPropsVTypes"/>
</file>