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Povodněmi poškozený most na Ratibořské ulici v Opavě se začne bourat v lednu</w:t>
      </w:r>
    </w:p>
    <w:p>
      <w:pPr/>
      <w:r>
        <w:rPr/>
        <w:t xml:space="preserve">Starý popraskaný most na Ratibořské ulici, který je hlavní spojnicí centra města s Kateřinkami, se bude bourat. Velká voda narušila jeho statiku a proto byl nad ním postaven provizorní most, který bude na místa do té doby, než se začne stavět nový most. </w:t>
      </w:r>
    </w:p>
    <w:p>
      <w:pPr/>
      <w:r>
        <w:rPr>
          <w:b w:val="1"/>
          <w:bCs w:val="1"/>
        </w:rPr>
        <w:t xml:space="preserve">Petr Popadinec (ANO), radní Opavy: </w:t>
      </w:r>
      <w:r>
        <w:rPr/>
        <w:t xml:space="preserve">“Je to takový ten náš hlavní most. Všichni vědí, že byl poškozený a demolice toho starého mostu de facto začne probíhat od 13. ledna. Počítáme, že týden budou přípravné práce, kdy se to bude dělat ještě za provozu na tom náhradním mostě a jeden víkend, to znamená sobota, neděle a možná pondělí budeme muset i ten náhradní most uzavřít, protože dojde ke konečné demolici toho mostu a v tu dobu se bude bourat přímo most pod tím provizorním, tam nemůže žádné vozidlo jet. Takže samozřejmě budeme žádat občany o trpělivost, ty tři dny to budou muset vydržet.”</w:t>
      </w:r>
    </w:p>
    <w:p>
      <w:pPr/>
      <w:r>
        <w:rPr/>
        <w:t xml:space="preserve">Jezdit se bude objízdnými trasami, na které upozorní přenosné dopravní značení. Objížďky budou Platit jak pro osobní, tak pro MHD. O uzavírkách budou občané včas informováni i prostřednictvím webových stránek a sociálních sítích města.</w:t>
      </w:r>
    </w:p>
    <w:p>
      <w:pPr/>
      <w:r>
        <w:rPr>
          <w:b w:val="1"/>
          <w:bCs w:val="1"/>
        </w:rPr>
        <w:t xml:space="preserve">Jan Rýdl, mluvčí ŘSD: </w:t>
      </w:r>
      <w:r>
        <w:rPr/>
        <w:t xml:space="preserve">“Harmonogram veškerých prací je vypsán na 14 dní. Samotná demolice nastane o víkendu 18. a 19. Při odhadu trvání 3 až 5 dnů a to samozřejmě podle stavu mostní konstrukce při jejím rozebírání. Během přítomnosti těžké techniky může v určitých etapách demolice docházet k vyloučení pohybu vozidel a chodců. Snahou přitom samozřejmě bude co nejméně omezovat život na Ratibořské ulici.”</w:t>
      </w:r>
    </w:p>
    <w:p>
      <w:pPr/>
      <w:r>
        <w:rPr/>
        <w:t xml:space="preserve">Lednový termín byl vybrán za účelem klidného prožití adventu v Opavě.</w:t>
      </w:r>
    </w:p>
    <w:p>
      <w:pPr/>
      <w:r>
        <w:rPr>
          <w:b w:val="1"/>
          <w:bCs w:val="1"/>
        </w:rPr>
        <w:t xml:space="preserve">Petr Popadinec (ANO), radní Opavy: </w:t>
      </w:r>
      <w:r>
        <w:rPr/>
        <w:t xml:space="preserve">“První prognózy byly, že by se to mělo dít ještě před vánočními svátky jakoby v tomto měsíci, ale nakonec jsme se dohodli jak s ŘSD, tak i zhotovitel přistoupil  a bez nějakých problémů přistoupil na to posunutí na ten leden, což je výhodné i pro nás.”</w:t>
      </w:r>
    </w:p>
    <w:p>
      <w:pPr/>
      <w:r>
        <w:rPr>
          <w:b w:val="1"/>
          <w:bCs w:val="1"/>
        </w:rPr>
        <w:t xml:space="preserve">Jan Rýdl, mluvčí ŘSD: </w:t>
      </w:r>
      <w:r>
        <w:rPr/>
        <w:t xml:space="preserve">“Původně plánovaný dřívější začátek demolice by mohl ve výsledku zasáhnout až do vánočního období typického pro kulturní akce či jiné společenské událostí. Důležitým faktorem bylo také zajištění nekomplikovaného přístupu do centra Opavy, kde probíhal vánoční program a to na Horním a Dolním náměstí.”</w:t>
      </w:r>
    </w:p>
    <w:p>
      <w:pPr/>
      <w:r>
        <w:rPr/>
        <w:t xml:space="preserve">Stavba nového mostu by měla začít na jaře a skončit na podzim příštího roku. Jeho konstrukce bude navržena tak, aby vydržela i případné budoucí povodně.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98/povodnemi-poskozeny-most-na-ratiborske-ulici-v-opave-se-zacne-bourat-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2026-04-14T12:18:32+02:00</dcterms:created>
  <dcterms:modified xsi:type="dcterms:W3CDTF">2026-04-14T12:18:32+02:00</dcterms:modified>
</cp:coreProperties>
</file>

<file path=docProps/custom.xml><?xml version="1.0" encoding="utf-8"?>
<Properties xmlns="http://schemas.openxmlformats.org/officeDocument/2006/custom-properties" xmlns:vt="http://schemas.openxmlformats.org/officeDocument/2006/docPropsVTypes"/>
</file>