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osmnácté setkání otužilců na bruntálském Kobylím rybníku na akci Bruntálský krystalek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ved. Oddělení kultury MěÚ Bruntál: </w:t>
      </w:r>
      <w:r>
        <w:rPr/>
        <w:t xml:space="preserve">V letošním roce jsme měli účast 19 plavců  otužilců, kteří měli tu odvahu a vlezli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 </w:t>
      </w:r>
      <w:r>
        <w:rPr/>
        <w:t xml:space="preserve"> „Dá se říct, prakticky  začátečník, dvouletá zkušenost. Příjemná. Velmi příjemná  zkušenost. Tady poprvé, těším se.“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Pavel  Poljanský, mistr světa a zakladatel akce: </w:t>
      </w:r>
      <w:r>
        <w:rPr/>
        <w:t xml:space="preserve">„Přišel jsem se  pozdravit s Bruntaláky, s vodou, tak jak už poosmnácté letos a  završit rok, protože pro mě je to plnohodnotné ukončení  letošního roku. Mám z toho určitě velkou radost, že se tady  všichni vždycky tak sejdeme u můžeme se společně rozloučit s  rokem.“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Miroslav  Trněný, Vrbno pod Pradědem:  </w:t>
      </w:r>
      <w:r>
        <w:rPr/>
        <w:t xml:space="preserve">„Super, super, paráda. Zase nová  zkušenost :-)</w:t>
      </w:r>
    </w:p>
    <w:p>
      <w:pPr/>
      <w:r>
        <w:rPr>
          <w:b w:val="1"/>
          <w:bCs w:val="1"/>
        </w:rPr>
        <w:t xml:space="preserve">David  Dvořák, Bruntál: </w:t>
      </w:r>
      <w:r>
        <w:rPr/>
        <w:t xml:space="preserve">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607/jiz-osmnacte-setkani-otuzilcu-na-bruntalskem-kobylim-rybniku-na-akci-bruntalsky-kry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2026-07-12T07:19:55+02:00</dcterms:created>
  <dcterms:modified xsi:type="dcterms:W3CDTF">2026-07-12T07:19:55+02:00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