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 přes říčku Bílovku u Studénky</w:t>
      </w:r>
    </w:p>
    <w:p>
      <w:pPr/>
      <w:r>
        <w:rPr>
          <w:b w:val="1"/>
          <w:bCs w:val="1"/>
        </w:rPr>
        <w:t xml:space="preserve">Marek Melichárek, náměstek ředitele Správy silnic MSK</w:t>
      </w:r>
      <w:r>
        <w:rPr/>
        <w:t xml:space="preserve">: “Správa silnic se spojila se zástupci Armády České republiky, kteří navrhli, že zde osadí mostní provizorium. Jednali jsme s AČR, která si vše zaměřila a místo vedle dané silnice se postavil provizorní most. Tento most již na daném místě stojí. V současné době probíhá stavební práce na napojování ze stávající silnice na daný most. Samozřejmě musí být skrývka, nějaké vrstvy a bude tam silnice ze živičných vrstev, neboť tento provizorní most zde bude delší dobu.”</w:t>
      </w:r>
    </w:p>
    <w:p>
      <w:pPr/>
      <w:r>
        <w:rPr/>
        <w:t xml:space="preserve">Po mostě se bude jezdit vždy v jednom směru. S největší pravděpodobností zde bude svislé dopravní značení a řidiči si budou muset dát přednost v jízdě, s předpokládanou rychlostí 20 km za hodinu. Správa silnic ale o režimu jedná s dopravní policií.</w:t>
      </w:r>
    </w:p>
    <w:p>
      <w:pPr/>
      <w:r>
        <w:rPr>
          <w:b w:val="1"/>
          <w:bCs w:val="1"/>
        </w:rPr>
        <w:t xml:space="preserve">Marek Melichárek, náměstek ředitele Správy silnic MSK</w:t>
      </w:r>
      <w:r>
        <w:rPr/>
        <w:t xml:space="preserve">: “Hned jak se zprovozní dané provizorium, tak dojde k odstranění stávající mostní konstrukce a následně dojde k zahájení projektové dokumentace k obnovení daného mostního objektu na dané silnici.”</w:t>
      </w:r>
    </w:p>
    <w:p>
      <w:pPr/>
      <w:r>
        <w:rPr/>
        <w:t xml:space="preserve">Řidiči musí uzavřené místo objíždět přes Velké Albrechtice a zajedou si. Zprovoznění provizorního mostu je v plánu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91/provizorni-most-pres-ricku-bilovku-u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2026-05-21T23:22:42+02:00</dcterms:created>
  <dcterms:modified xsi:type="dcterms:W3CDTF">2026-05-21T23:22:42+02:00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