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12.1.2025,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 krnovské sanitky zachránil ženu z auta při havárii, které byl svědkem</w:t>
      </w:r>
    </w:p>
    <w:p>
      <w:pPr/>
      <w:r>
        <w:rPr/>
        <w:t xml:space="preserve">  Řidič  ženu vyprostil z auta a přivolal pomoc záchranářů.</w:t>
      </w:r>
    </w:p>
    <w:p>
      <w:pPr/>
      <w:r>
        <w:rPr>
          <w:b w:val="1"/>
          <w:bCs w:val="1"/>
        </w:rPr>
        <w:t xml:space="preserve">  Ladislav  Václavec, ředitel SZZ Krnov:</w:t>
      </w:r>
      <w:r>
        <w:rPr/>
        <w:t xml:space="preserve"> „Pan Martin Ocásek je výborný  řidič, myslím, že jeden z našich nejlepších řidičů, jsem  rád, že se zachoval zcela profesionálně a zachoval se tak, že je  to opravdu hodno obdivu. Řidič naší dopravní zdravotní služby,  takže má jenom základní školení řidiče, ale i přesto, jak  poskytl první pomoc, tak technicky zabezpečil vozidlo, ze kterého  vytékal benzín a zabránil další katastrofě. Takže se zachoval  opravdu jako profík.“</w:t>
      </w:r>
    </w:p>
    <w:p>
      <w:pPr/>
      <w:r>
        <w:rPr/>
        <w:t xml:space="preserve">  K  havárii došlo na namrzlé vozovce na boční silnici při běžné  dopravní cestě sanitky.</w:t>
      </w:r>
    </w:p>
    <w:p>
      <w:pPr/>
      <w:r>
        <w:rPr>
          <w:b w:val="1"/>
          <w:bCs w:val="1"/>
        </w:rPr>
        <w:t xml:space="preserve">  Martin  Ocásek, oceněný řidič DZS: </w:t>
      </w:r>
      <w:r>
        <w:rPr/>
        <w:t xml:space="preserve">„Bylo to v to pondělí, kdy  hlásili velkou námrazu, sníh, kdy paní dostala smyk na namrzlé  vozovce. Převrátil se jí vůz dvakrát přes střechu, bylo nutné  ji vytáhnout ze strany spolujezdce. Rychle do bezpečí, do sanitky  jsem jí naložil, protože tam vytékal benzín a rychle jsme se  vlastně dostali do bezpečí. Vyčkal jsem do příjezdu záchranných  složek, volali jsme následně pomocí jedné paní, která  projížděla kolem. Jak jsem vytahoval paní z vraku, tak nám  pomáhala vytočit záchranku.“</w:t>
      </w:r>
    </w:p>
    <w:p>
      <w:pPr/>
      <w:r>
        <w:rPr/>
        <w:t xml:space="preserve">  Při  podobných akcích je důležité brát ohled na šokové chování  pacientů.   </w:t>
      </w:r>
    </w:p>
    <w:p>
      <w:pPr/>
      <w:r>
        <w:rPr>
          <w:b w:val="1"/>
          <w:bCs w:val="1"/>
        </w:rPr>
        <w:t xml:space="preserve">  Martin  Ocásek, oceněný řidič DZS:</w:t>
      </w:r>
      <w:r>
        <w:rPr/>
        <w:t xml:space="preserve"> „Paní byla v šoku, byla nějak ze  začátku sesunutá níže pod palubovkou. V první moment jsem jí  jakoby hledal v tom voze, zabouchal jsem na vrak, paní se nějak  probudila z toho šoku, vylezla, teď nastala taková panika,  neustále se mi snažila vylézt zespodu, tak jsem jí nasměroval,  aby se snažila nějak pootevřít kličkou dveře toho spolujezdce.“</w:t>
      </w:r>
    </w:p>
    <w:p>
      <w:pPr/>
      <w:r>
        <w:rPr/>
        <w:t xml:space="preserve">  Zásadním  ohrožením při záchraně byl také únik PHM.</w:t>
      </w:r>
    </w:p>
    <w:p>
      <w:pPr/>
      <w:r>
        <w:rPr>
          <w:b w:val="1"/>
          <w:bCs w:val="1"/>
        </w:rPr>
        <w:t xml:space="preserve">  Martin  Ocásek, oceněný řidič DZS:</w:t>
      </w:r>
      <w:r>
        <w:rPr/>
        <w:t xml:space="preserve"> „Tak jsem následně ty dveře  vypáčil, vytáhl jsem jí z toho vraku, rychle umístil do sanitky,  začal jsem okamžitě couvat pryč, protože tam vytékal opravdu  benzín. Žena naštěstí neutrpěla vážná poranění. Stěžovala  si pouze na brnění rukou a bolest nohy, byla v takovém šoku,  plakala, měl jsem jí v teplé sanitce do příjezdu záchranářů.“</w:t>
      </w:r>
    </w:p>
    <w:p>
      <w:pPr/>
      <w:r>
        <w:rPr/>
        <w:t xml:space="preserve">  Zákrok  podtrhl důležitost proškolení nejen záchranářů, ale všech  ostatních řidičů.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6776/ridic-krnovske-sanitky-zachranil-zenu-z-auta-pri-havarii-ktere-byl-sved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2026-07-12T07:30:41+02:00</dcterms:created>
  <dcterms:modified xsi:type="dcterms:W3CDTF">2026-07-12T07:30:41+02:00</dcterms:modified>
</cp:coreProperties>
</file>

<file path=docProps/custom.xml><?xml version="1.0" encoding="utf-8"?>
<Properties xmlns="http://schemas.openxmlformats.org/officeDocument/2006/custom-properties" xmlns:vt="http://schemas.openxmlformats.org/officeDocument/2006/docPropsVTypes"/>
</file>