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Tenista Tomáš Macháč zapálil olympijský oheň ODM</w:t>
      </w:r>
    </w:p>
    <w:p>
      <w:pPr/>
      <w:r>
        <w:rPr/>
        <w:t xml:space="preserve">Po vzoru skutečných olympiád připravil náš kraj pro  účastníky slavnostní nástup, každá výprava měla v čele slavného  vlajkonoše.</w:t>
      </w:r>
    </w:p>
    <w:p>
      <w:pPr/>
      <w:r>
        <w:rPr>
          <w:b w:val="1"/>
          <w:bCs w:val="1"/>
        </w:rPr>
        <w:t xml:space="preserve">Ondřej Synek, vlajkonoš Středočeského kraje: </w:t>
      </w:r>
      <w:r>
        <w:rPr/>
        <w:t xml:space="preserve">„Já už jsem  vlajkonoše na ODM dělal v roce 2015 a jsem rád, že jsem zase u toho. Je tady  vynikající atmosféra.“</w:t>
      </w:r>
    </w:p>
    <w:p>
      <w:pPr/>
      <w:r>
        <w:rPr>
          <w:b w:val="1"/>
          <w:bCs w:val="1"/>
        </w:rPr>
        <w:t xml:space="preserve">Jiří Šlégr, vlajkonoš Ústeckého kraje:</w:t>
      </w:r>
      <w:r>
        <w:rPr/>
        <w:t xml:space="preserve"> „Já jim závidím, že  mohou hrát, já už můžu jen fandit. Mají unikátní možnost vyzkoušet si  olympijskou atmosféru. Česko tím ukazuje, že na sportování mládeže klade důraz.“</w:t>
      </w:r>
    </w:p>
    <w:p>
      <w:pPr/>
      <w:r>
        <w:rPr/>
        <w:t xml:space="preserve">Úžasná atmosféra vyvrcholila slavnostním zahájením  olympiády.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„Děti reprezentují  svůj kraj, což je pro ně pravděpodobně poprvé v životě a dosavadním  vrcholem. Ta atmosféra je pro ně neopakovatelná.“</w:t>
      </w:r>
    </w:p>
    <w:p>
      <w:pPr/>
      <w:r>
        <w:rPr/>
        <w:t xml:space="preserve">Olympijský oheň zapálil tenista a olympijský vítěz  z Paříže Tomáš Macháč.</w:t>
      </w:r>
    </w:p>
    <w:p>
      <w:pPr/>
      <w:r>
        <w:rPr>
          <w:b w:val="1"/>
          <w:bCs w:val="1"/>
        </w:rPr>
        <w:t xml:space="preserve">Tomáš Macháč, olympijský vítěz z OH 2024 v Paříži  v tenise:</w:t>
      </w:r>
      <w:r>
        <w:rPr/>
        <w:t xml:space="preserve"> „Já jsem se účastnil už třech olympiád včetně té mládežnické a  moc si to užívám, takže jsem moc rád, že jsem byl pozvaný.“</w:t>
      </w:r>
    </w:p>
    <w:p>
      <w:pPr/>
      <w:r>
        <w:rPr/>
        <w:t xml:space="preserve">    Mládežnická olympiáda potrvá v našem kraji až do  čtvrtečního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77/tenista-tomas-machac-zapalil-olympijsky-ohen-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