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úřadovala venku mezi lidmi, představila projekt rekonstrukce střechy sportovní haly</w:t>
      </w:r>
    </w:p>
    <w:p>
      <w:pPr/>
      <w:r>
        <w:rPr/>
        <w:t xml:space="preserve">Jedna z největších letošních investic Havířova půjde do opravy střechy zimního stadionu. Z rozpočtu radnice na tuto akci vyčlenila 170 milionů korun. Nejen o tomto projektu informovali zástupci města veřejnost přímo před halou v rámci mobilní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zimním stadionu kromě hokejistů jsou i para hokejisté, krasobruslaři, tak to zasáhne velký počet lidí. Budou stejně jako ve všech halách, ve kterých probíhá rekonstrukce, budou muset využívat náhradní haly v okolních městech a já doufám, že se to bude dát domluvit a my se budeme snažit tu dobu, co nejvíce zkrátit."</w:t>
      </w:r>
    </w:p>
    <w:p>
      <w:pPr/>
      <w:r>
        <w:rPr/>
        <w:t xml:space="preserve">Lidé mohli se zástupci radnice diskutovat, co jim ve městě chybí.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tady v plánu postavit druhou ledovou plochu pro mladé a najednou přišli odněkud, že to nebude, že se to ruší.”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“Nějaké to squashové centrum, aby tady toho bylo více. Badminton. Pro takovou střední generaci, ať toho je více."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sám jsem již v tomto věku a nemyslím si, že těch akcí je tady málo. My právě na tyto otázky, co lidi trápí, jsme dneska vypsali anketu."</w:t>
      </w:r>
    </w:p>
    <w:p>
      <w:pPr/>
      <w:r>
        <w:rPr/>
        <w:t xml:space="preserve">Anketa potrvá do 7. února. Své podněty mohou lidé poslat elektronicky, nebo vložit do urny ve vestibulu magistrátu.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058/radnice-v-havirove-uradovala-venku-mezi-lidmi-predstavila-projekt-rekonstrukce-strechy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2026-05-15T05:54:39+02:00</dcterms:created>
  <dcterms:modified xsi:type="dcterms:W3CDTF">2026-05-15T05:54:39+02:00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