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Palkovic se vzdělávají na Univerzitě III. věku</w:t>
      </w:r>
    </w:p>
    <w:p>
      <w:pPr/>
      <w:r>
        <w:rPr>
          <w:b w:val="1"/>
          <w:bCs w:val="1"/>
        </w:rPr>
        <w:t xml:space="preserve">Miroslav Lysek, koordinátor projektu: </w:t>
      </w:r>
      <w:r>
        <w:rPr/>
        <w:t xml:space="preserve">“Dnes se tady v Palkovicích, v nové – dá se říci – zasedací místnosti, snažíme o její další zajímavé využití a zároveň o obohacení života seniorů určitou formou vzdělávání, která se jmenuje </w:t>
      </w:r>
      <w:r>
        <w:rPr>
          <w:i w:val="1"/>
          <w:iCs w:val="1"/>
        </w:rPr>
        <w:t xml:space="preserve">Virtuální Univerzita třetího věku</w:t>
      </w:r>
      <w:r>
        <w:rPr/>
        <w:t xml:space="preserve">. Jde v podstatě o Univerzitu třetího věku, tedy vzdělávání pro seniory, ale její odlišností je právě slovo </w:t>
      </w:r>
      <w:r>
        <w:rPr>
          <w:i w:val="1"/>
          <w:iCs w:val="1"/>
        </w:rPr>
        <w:t xml:space="preserve">virtuální</w:t>
      </w:r>
      <w:r>
        <w:rPr/>
        <w:t xml:space="preserve">. To znamená, že k účastníkům nepřijde fyzicky přednášející, nebude se tedy jednat o prezenční přednášku, ale o virtuální výuku. Přednášející k nim bude hovořit prostřednictvím předem natočeného, profesionálně zpracovaného filmu.”</w:t>
      </w:r>
    </w:p>
    <w:p>
      <w:pPr/>
      <w:r>
        <w:rPr/>
        <w:t xml:space="preserve">{{souvisejici-clanek-"11000046760"}}</w:t>
      </w:r>
    </w:p>
    <w:p>
      <w:pPr/>
      <w:r>
        <w:rPr>
          <w:b w:val="1"/>
          <w:bCs w:val="1"/>
        </w:rPr>
        <w:t xml:space="preserve">Jiří Bužek, účastník projektu: </w:t>
      </w:r>
      <w:r>
        <w:rPr/>
        <w:t xml:space="preserve">“Já jsem ještě nikde nebyl, ale zajímá mě to a chci trochu poznat něco jiného, než jsem doposud dělal. Budeme se bavit o českých dějinách od 9. století výše, jejich návaznosti na dnešní dobu a o tom, co z toho plyne.”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“Pokud jde o zaměření tohoto takzvaného semestru – používáme zde vysokoškolskou terminologii –, který právě začínáme, tak jeho tématem jsou </w:t>
      </w:r>
      <w:r>
        <w:rPr>
          <w:i w:val="1"/>
          <w:iCs w:val="1"/>
        </w:rPr>
        <w:t xml:space="preserve">Dějiny českého národa a jejich souvislosti</w:t>
      </w:r>
      <w:r>
        <w:rPr/>
        <w:t xml:space="preserve">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7157/seniori-z-palkovic-se-vzdelavaji-na-univerzit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2026-06-28T09:59:50+02:00</dcterms:created>
  <dcterms:modified xsi:type="dcterms:W3CDTF">2026-06-28T09:59:50+02:00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