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6.2.2025,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sportovních pokladů v Muzeu Beskyd běží do poloviny února</w:t>
      </w:r>
    </w:p>
    <w:p>
      <w:pPr/>
      <w:r>
        <w:rPr/>
        <w:t xml:space="preserve">Unikátní trofeje, medaile i dresy a sportovní náčiní. Nejen  to mohou ještě stále vidět návštěvníci Muzea Beskyd ve Frýdku-Místku.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"Představí spoustu velmi zajímavých artefaktů, které jsou  vidět za mnou. Od pohárů mistrů světa v hokeji, od Wimbledonského talíře Petry  Kvitové, je tady spousta medailí a dalších artefaktů, které budou zcela jistě  zajímavé."</w:t>
      </w:r>
    </w:p>
    <w:p>
      <w:pPr/>
      <w:r>
        <w:rPr>
          <w:b w:val="1"/>
          <w:bCs w:val="1"/>
        </w:rPr>
        <w:t xml:space="preserve">Jan Veřmiřovský (ANO), náměstek  hejtmana MSK:</w:t>
      </w:r>
      <w:r>
        <w:rPr/>
        <w:t xml:space="preserve"> "Budou zde vystaveny, dá se říct skvosty, které souvisí s  olympiádou, s olympijskými hrami, ale samozřejmě s různými světovými tituly,  které jsou. To znamená, bude tady talíř Petry Kvitové například, nebo tady bude  oštěp Dany Zátopkové a samozřejmě další trofeje, které jsou."</w:t>
      </w:r>
    </w:p>
    <w:p>
      <w:pPr/>
      <w:r>
        <w:rPr/>
        <w:t xml:space="preserve">Předměty zapůjčili známí sportovci. Návštěvníci se tady také  dozví spousty informací z historie olympijských her. Vše doplňují obrázky  na olympijské téma od dětí ze čtrnácti krajů České republiky.</w:t>
      </w:r>
    </w:p>
    <w:p>
      <w:pPr/>
      <w:r>
        <w:rPr>
          <w:b w:val="1"/>
          <w:bCs w:val="1"/>
        </w:rPr>
        <w:t xml:space="preserve">Dana Gorecká, návštěvnice výstavy:</w:t>
      </w:r>
      <w:r>
        <w:rPr/>
        <w:t xml:space="preserve">  "My jsme ze Střední průmyslové školy, obchodní akademie a  jazykové školy tady z Frýdku-Místku a my jsme se účastnili těch pěti  projektů jako škola, tak proto víme tady o tom všem. A proto jsme tady přišli  dneska." - Co vás tady zaujalo? - "Ještě jsem to pořádně neprohlédla, ale určitě maskoti. Já jsem  fanoušek hokeje, takže určitě Třinec. A těším se na ty dvě medaile od  Ogrodníkové a od paní Zátopkové."</w:t>
      </w:r>
    </w:p>
    <w:p>
      <w:pPr/>
      <w:r>
        <w:rPr>
          <w:b w:val="1"/>
          <w:bCs w:val="1"/>
        </w:rPr>
        <w:t xml:space="preserve">Kryštof Kohut, návštěvník výstavy:</w:t>
      </w:r>
      <w:r>
        <w:rPr/>
        <w:t xml:space="preserve">  "V minulé místnosti, když byla gymnastika, Československa,  tak Česka, a i ten fotbal, co tam byl."</w:t>
      </w:r>
    </w:p>
    <w:p>
      <w:pPr/>
      <w:r>
        <w:rPr>
          <w:b w:val="1"/>
          <w:bCs w:val="1"/>
        </w:rPr>
        <w:t xml:space="preserve">Lukáš Daněk, návštěvník výstavy:</w:t>
      </w:r>
      <w:r>
        <w:rPr/>
        <w:t xml:space="preserve"> "Líbí se mi, jak je to tady seřazené krásně, na každé téma  rozděleno jinak, v každé místnosti."</w:t>
      </w:r>
    </w:p>
    <w:p>
      <w:pPr/>
      <w:r>
        <w:rPr>
          <w:b w:val="1"/>
          <w:bCs w:val="1"/>
        </w:rPr>
        <w:t xml:space="preserve">Václav Lochman, návštěvník  výstavy:</w:t>
      </w:r>
      <w:r>
        <w:rPr/>
        <w:t xml:space="preserve"> "Já jsem šel hlavně kvůli tomu Naganu, ale jinak tady  samozřejmě jsou Zátopkovi a nevěděl jsem, že tolik sportů pochází z tohoto  kraje."</w:t>
      </w:r>
    </w:p>
    <w:p>
      <w:pPr/>
      <w:r>
        <w:rPr/>
        <w:t xml:space="preserve">Výstava s názvem Sportovní poklady a výtvarná díla  potrvá na frýdeckém zámku do neděle 16.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7171/vystava-sportovnich-pokladu-v-muzeu-beskyd-bezi-do-poloviny-un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2026-05-13T06:44:49+02:00</dcterms:created>
  <dcterms:modified xsi:type="dcterms:W3CDTF">2026-05-13T06:44:49+02:00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