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student zvítězil v Dubaji na celosvětovém setkání a soutěži včelařů</w:t>
      </w:r>
    </w:p>
    <w:p>
      <w:pPr/>
      <w:r>
        <w:rPr/>
        <w:t xml:space="preserve">  Jakkoli  to vypadá jednoduše, nominace do Emirátů a příprava na soutěž  jsou výsledkem dlouhé a tvrdé Honzovy práce.</w:t>
      </w:r>
    </w:p>
    <w:p>
      <w:pPr/>
      <w:r>
        <w:rPr>
          <w:b w:val="1"/>
          <w:bCs w:val="1"/>
        </w:rPr>
        <w:t xml:space="preserve">  Jan  Kopáček, vítěz celosvětové soutěže: </w:t>
      </w:r>
      <w:r>
        <w:rPr/>
        <w:t xml:space="preserve">„Na soutěž jsem se  dostal takovým výběrem z národní soutěže Zlatá včela, kde  jsem se umístil mezi třemi nejlepšími a ti potom jeli do Dubaje.  Byla to soutěž zemí, byl jsem vlastně s českou delegací, která  se skládala ze tří soutěžících a dvou mentorů. Soutěžilo se  v praktických a teoretických soutěžích.“</w:t>
      </w:r>
    </w:p>
    <w:p>
      <w:pPr/>
      <w:r>
        <w:rPr/>
        <w:t xml:space="preserve">  Mnozí  lidé ani nevědí, že takováto soutěž existuje a že není vůbec  jednoduchá, už v tom, že celá probíhala v angličtině.</w:t>
      </w:r>
    </w:p>
    <w:p>
      <w:pPr/>
      <w:r>
        <w:rPr>
          <w:b w:val="1"/>
          <w:bCs w:val="1"/>
        </w:rPr>
        <w:t xml:space="preserve">  Eva  Kopáčková, maminka:</w:t>
      </w:r>
      <w:r>
        <w:rPr/>
        <w:t xml:space="preserve"> „Honza se připravoval asi měsíc poté, co  proběhlo celostátní kolo včelařské soutěže Zlatá včela, kde  věděl, že se vlastně nominoval do té Dubaje.“</w:t>
      </w:r>
    </w:p>
    <w:p>
      <w:pPr/>
      <w:r>
        <w:rPr/>
        <w:t xml:space="preserve">  Všem  teprve nyní dochází, jakého úspěchu Honza pro Českou republiku  dosáhl. Rodičům, přátelům i členům jeho mateřského kroužku  Apis Bruntál.</w:t>
      </w:r>
    </w:p>
    <w:p>
      <w:pPr/>
      <w:r>
        <w:rPr>
          <w:b w:val="1"/>
          <w:bCs w:val="1"/>
        </w:rPr>
        <w:t xml:space="preserve">  Eva  Kopáčková, maminka: </w:t>
      </w:r>
      <w:r>
        <w:rPr/>
        <w:t xml:space="preserve">„Řekla bych, že to byla velká  adrenalinová událost, protože jsme mu strašně fandili, protože  se strašně svědomitě a poctivě připravoval, takže jsme mu  drželi palce a prožívali jsme s ním každou zprávu, kterou nám  poslal.“</w:t>
      </w:r>
    </w:p>
    <w:p>
      <w:pPr/>
      <w:r>
        <w:rPr>
          <w:b w:val="1"/>
          <w:bCs w:val="1"/>
        </w:rPr>
        <w:t xml:space="preserve">  Libuše  Pospíšilová, vedoucí včelařského kroužku mladých Apis: </w:t>
      </w:r>
      <w:r>
        <w:rPr/>
        <w:t xml:space="preserve"> „Honza pochází z našeho včelařského kroužku, už se málem  několikrát dostal v celostátním kole do IMYBu, tentokrát se to  povedlo.“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„Zvítězit v Dubaji a přebírat  cenu v Dubaji, to je neskutečné a já jsem rád, že opět v tom  figuruje naše krásné slovo Bruntál.“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218/bruntalsky-student-zvitezil-v-dubaji-na-celosvetovem-setkani-a-soutezi-vc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2026-04-20T14:56:43+02:00</dcterms:created>
  <dcterms:modified xsi:type="dcterms:W3CDTF">2026-04-20T14:56:43+02:00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