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přispěli ve sbírce Vánoční strom přes 81 tisíc na canisterapii ve Frýdku-Místku</w:t>
      </w:r>
    </w:p>
    <w:p>
      <w:pPr/>
      <w:r>
        <w:rPr/>
        <w:t xml:space="preserve">Tradiční veřejná sbírka Vánoční strom se těší velké oblibě  mezi návštěvníky adventních trhů ve Frýdku-Místku. Do poslední lidé přispěli  81 347 korun. Vybíralo se na canisterapii, kterou provozují Podané ruce.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"Děkujeme statutárnímu městu, děkujeme všem občanům, kteří  přispěli – malou, velkou, jakoukoliv částkou, právě do této sbírky. Jsme z toho  nesmírně šťastní a vděční. Děkujeme, budeme nadále dělat canisterapii."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chtěl poděkovat všem, kteří se zapojili do této  sbírky. Myslím si, že částka, která byla vybrána, tak je opravdu jedinečná. Je  to vlastně druhá nejvyšší částka v historii Vánoční sbírky. Jsem velmi rád za  Podané ruce, kteří vlastně tady provozují. Ve Frýdku-Místku canisterapii,  docházejí do našich zařízení, jak je domov pro seniory, hospic, chodí také i za  dětmi do školek, do jeslí, takže velmi si jejich práce vážím."</w:t>
      </w:r>
    </w:p>
    <w:p>
      <w:pPr/>
      <w:r>
        <w:rPr/>
        <w:t xml:space="preserve">Spolek peníze využije na koordinaci canisterapie i na nové a  potřebné vybavení.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"Jednak pro pejsky vodítka, obojky s označením pro  canisterapeutické týmy, označení trička pro canisterapeuty, aby byli vidět v  těch zařízeních, aby bylo jasně vidět, kdo se jim v zařízení pohybuje, aby byli  označení identifikačně jednoduše, aby tam měli jméno. Ale i pejsci potřebují  označení v rámci vodítek nebo i postrojů."</w:t>
      </w:r>
    </w:p>
    <w:p>
      <w:pPr/>
      <w:r>
        <w:rPr/>
        <w:t xml:space="preserve">Canisterapii se ve spolku věnuje už přes 80 týmů. Přesto by  Podané ruce uvítaly další posily.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"Abych připomněla šikovným kynologům, chovatelům, pejskařům,  kterých je ve městě Frýdku-Místku a okolí opravdu hodně, aby přišli a doplnili  naše řady. Byť máme tolik canisterapeutických týmů, tak na tu samotnou činnost  je nás pořád málo. Podívejte se třeba na webovky </w:t>
      </w:r>
      <w:hyperlink r:id="rId9" w:history="1">
        <w:r>
          <w:rPr/>
          <w:t xml:space="preserve">www.podaneruce.eu</w:t>
        </w:r>
      </w:hyperlink>
      <w:r>
        <w:rPr/>
        <w:t xml:space="preserve"> a přijďte  posílit naše řady. Děkujeme."</w:t>
      </w:r>
    </w:p>
    <w:p>
      <w:pPr/>
      <w:r>
        <w:rPr/>
        <w:t xml:space="preserve">Sbírka Vánoční strom probíhá ve městě od roku 2009. Letos ji  plánuje město ještě rozšířit.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sbírky pod Vánočním stromem vždy podporují potřebné  projekty ve Frýdku-Místku, a my jsme se letos rozhodli, že tu sbírku rozšíříme,  protože máme dvě centra, máme dvě náměstí a letos, nebo loni jsme poprvé  rozsvítili dva Vánoční stromy. A proto pokladnička pro sbírku v roce 2025 bude  i pod Vánočním stromem ve Frýdku a já věřím, že ta dvě místa přispějí k tomu,  abychom se dostali opět na nějakou zajímavou částku a budeme ještě zvažovat,  která organizace tyto prostředky použije."</w:t>
      </w:r>
    </w:p>
    <w:p>
      <w:pPr/>
      <w:r>
        <w:rPr/>
        <w:t xml:space="preserve">Lidé už za 16 let přispěli do sbírky během Vánoc dohromady  přes 913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284/lide-prispeli-ve-sbirce-vanocni-strom-pres-81-tisic-na-canisterapii-ve-frydkumistku" TargetMode="External"/><Relationship Id="rId9" Type="http://schemas.openxmlformats.org/officeDocument/2006/relationships/hyperlink" Target="http://www.podaneruc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