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21.2.2025, 16:35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Dětské, nebo psí hřiště? V březnu rozhodne hlasování</w:t>
      </w:r>
    </w:p>
    <w:p>
      <w:pPr/>
      <w:r>
        <w:rPr/>
        <w:t xml:space="preserve">Do letošního participativního rozpočtu obyvatelé Studénky přihlásili čtyři projekty. Do užšího výběru, hlasování veřejnosti, postoupili dva. Jedním z nich je psí hřiště. </w:t>
      </w:r>
    </w:p>
    <w:p>
      <w:pPr/>
      <w:r>
        <w:rPr>
          <w:b w:val="1"/>
          <w:bCs w:val="1"/>
        </w:rPr>
        <w:t xml:space="preserve">Dušan Gergö, předkladatel návrhu: </w:t>
      </w:r>
      <w:r>
        <w:rPr/>
        <w:t xml:space="preserve">“Já jsem navrhl psí hřiště, mám taky psa. Mělo by to být oplocené hřiště, kde si ti psi mohou volně zaběhat, pohrát si s balonkama, zkrátka být puštěni na volno, ať nemusí být pořád uvázáni na vodítku." </w:t>
      </w:r>
    </w:p>
    <w:p>
      <w:pPr/>
      <w:r>
        <w:rPr>
          <w:b w:val="1"/>
          <w:bCs w:val="1"/>
        </w:rPr>
        <w:t xml:space="preserve">Dušan Gergö, předkladatel návrhu: </w:t>
      </w:r>
      <w:r>
        <w:rPr/>
        <w:t xml:space="preserve">“Původně jsem navrhl lokalitu u letního stadionu, protože se mi zdála nevyužitá, ale tím, že tam město má něco v plánu, tak doporučili lokalitu u Krytu, kde se teď nacházíme a vypadá to jako fajn místo.”   </w:t>
      </w:r>
    </w:p>
    <w:p>
      <w:pPr/>
      <w:r>
        <w:rPr/>
        <w:t xml:space="preserve">Participativní rozpočet jako nástroj prosadit ve městě vlastní návrh využívá Dušan Gergö podruhé. Už loni předložil nápad na vybudování pumptrackové dráhy. Ten lidé podpořili, ale vzhledem k velké finanční náročnosti, zhruba jeden milion korun, nebyl realizován. To ale předkladatele neodradilo. </w:t>
      </w:r>
    </w:p>
    <w:p>
      <w:pPr/>
      <w:r>
        <w:rPr>
          <w:b w:val="1"/>
          <w:bCs w:val="1"/>
        </w:rPr>
        <w:t xml:space="preserve">Dušan Gergö, předkladatel návrhu: </w:t>
      </w:r>
      <w:r>
        <w:rPr/>
        <w:t xml:space="preserve">“Já už jsme teď navrhl druhý projekt, líbí se mi to, protože občan má možnost prosadit něco, co mu ve městě chybí, a něco s tím udělat.”   </w:t>
      </w:r>
    </w:p>
    <w:p>
      <w:pPr/>
      <w:r>
        <w:rPr/>
        <w:t xml:space="preserve">Druhý nápad, který postoupil do finálního výběru, je rozšíření dětského hřiště na ulici Lidické.</w:t>
      </w:r>
    </w:p>
    <w:p>
      <w:pPr/>
      <w:r>
        <w:rPr>
          <w:b w:val="1"/>
          <w:bCs w:val="1"/>
        </w:rPr>
        <w:t xml:space="preserve">Barbora Kocmánková, předkladatelka návrhu: </w:t>
      </w:r>
      <w:r>
        <w:rPr/>
        <w:t xml:space="preserve">“Šla jsem do toho, protože tady bydlím, mám dvě malé děti  a často jsem tady na hřiště chodili. Jenomže děti už jsou trošičku větší, a jak se můžete podívat, je tady perfektní pozemek, to hřišťátko je krásné, ale je malé a už nedostačující.  Proto, když jsem se dozvěděla, že něco takového jako je participativní rozpočet existuje, jsem si řekla, že to zkusím a uvidím, jestli to vyjde.” </w:t>
      </w:r>
    </w:p>
    <w:p>
      <w:pPr/>
      <w:r>
        <w:rPr/>
        <w:t xml:space="preserve">Barbora Kocmánková tedy navrhuje vylepšit prostor novými lavičkami a umístit tu herní prvky, které by byly i pro trochu starší děti.   </w:t>
      </w:r>
    </w:p>
    <w:p>
      <w:pPr/>
      <w:r>
        <w:rPr>
          <w:b w:val="1"/>
          <w:bCs w:val="1"/>
        </w:rPr>
        <w:t xml:space="preserve">Barbora Kocmánková, předkladatelka návrhu: </w:t>
      </w:r>
      <w:r>
        <w:rPr/>
        <w:t xml:space="preserve">“Já jsem navrhla jednak nové herní prvky, jako je například lanová pyramida, více houpaček nebo takové překážkové dráhy, plus menší tartanové hřiště, aby to využití bylo i pro starší děti. Aby si ti třeba daly i branky, zahrály si florbal nebo hokejbal.”  </w:t>
      </w:r>
    </w:p>
    <w:p>
      <w:pPr/>
      <w:r>
        <w:rPr/>
        <w:t xml:space="preserve">Pro rok 2025 je v rozpočtu města vyčleněna na projekt participativního rozpočtu částka 321 860 korun. Rozhodovat o tom, který bude za tyto finance realizován, bude veřejnost od 1. do 30. března. Odevzdat hlas mohou lidé buď elektronicky prostřednictvím webu města nebo mohou vhodit vyplněný formulář do boxu před informačním centrem v přízemí radnice.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7410/detske-nebo-psi-hriste-v-breznu-rozhodne-hlas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2026-08-07T07:31:31+02:00</dcterms:created>
  <dcterms:modified xsi:type="dcterms:W3CDTF">2026-08-07T07:31:31+02:00</dcterms:modified>
</cp:coreProperties>
</file>

<file path=docProps/custom.xml><?xml version="1.0" encoding="utf-8"?>
<Properties xmlns="http://schemas.openxmlformats.org/officeDocument/2006/custom-properties" xmlns:vt="http://schemas.openxmlformats.org/officeDocument/2006/docPropsVTypes"/>
</file>