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Historickým Štramberkem prošel tradiční masopustní průvod</w:t>
      </w:r>
    </w:p>
    <w:p>
      <w:pPr/>
      <w:r>
        <w:rPr/>
        <w:t xml:space="preserve">Masopustní průvod ve Štramberku je jedinečný svým pojetím. Vedle dobové lidové zábavy totiž nechybí ani reagování na současnou situaci ve městě. Chvála i kritika zaznívají v osobitých a satirických písních, jak jen si je maškary mohou dovolit.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 roce, jako každý rok, pokračujeme v naší tradici, kterou se snažíme udržet, a myslím, že se nám to stále daří. Nebudeme počítat, kolikátý ročník to je, protože bychom mohli dojít k nějakému zvláštnímu číslu, ale několikátý ročník to rozhodně je a dál ho držíme. Jedná se o masopustní průvod maškar končinový i když my mu neříkáme Masopust, protože Masopust patří k Popeleční středě. Máme tady lidi, kteří historii dobře znají, a nechtěli bychom je zklamat nějakými fabulacemi. Takže tomu říkáme tak, jak nám to dovolí tradice.”</w:t>
      </w:r>
    </w:p>
    <w:p>
      <w:pPr/>
      <w:r>
        <w:rPr>
          <w:b w:val="1"/>
          <w:bCs w:val="1"/>
        </w:rPr>
        <w:t xml:space="preserve">Dagmar Benešová, Adéla Tomalová, účastnice průvodu:</w:t>
      </w:r>
      <w:r>
        <w:rPr/>
        <w:t xml:space="preserve"> “Já jsem sice z Kopřivnice, ale celý život funguji tady ve Štramberku. Jsem členem Divadelního spolku Kotouč Štramberk a působím v něm už 34 let… já to snad ani neřeknu, jak dlouho v tom spolku jsem. Proto jsem tady víceméně domácí. A tohle je moje vnučka, která už půjde v mých šlépějích. Z našeho divadelního představení mám masku harlekýna a tady máme kašpárka.”</w:t>
      </w:r>
    </w:p>
    <w:p>
      <w:pPr/>
      <w:r>
        <w:rPr/>
        <w:t xml:space="preserve">Trasa průvodu vedla od školy v Zauličí do centra. Cestou měl průvod několik nezbytných zastávek na občerstvení, zpěv a tanec.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"Trasu tradičně ponecháváme stejnou, protože chceme projít centrem Štramberka a jeho malebnými chaloupkami. Průvod vychází od školy, pokračuje podél hlavní cesty a končí na náměstí, kde probíhá symbolické pochovávání basy, které k těmto oslavám patří. A o co vlastně jde? Jde o maškary, které kdysi chodívaly a děkovaly za uplynulý rok – za úrodu a za všechny dobré věci, které byly v pořádku. Zároveň si přály, aby v nadcházejícím roce bylo vše minimálně stejně dobré, nebo ještě lepší.” </w:t>
      </w:r>
    </w:p>
    <w:p>
      <w:pPr/>
      <w:r>
        <w:rPr/>
        <w:t xml:space="preserve">Do průvodu se zapojili nejen ochotníci, ale také místní občané. Mnoho přihlížejících se cestou připojilo, aby společně došli až na náměstí. </w:t>
      </w:r>
    </w:p>
    <w:p>
      <w:pPr/>
      <w:r>
        <w:rPr>
          <w:b w:val="1"/>
          <w:bCs w:val="1"/>
        </w:rPr>
        <w:t xml:space="preserve">Aleš Švondrk, spoluorganizátor akce:</w:t>
      </w:r>
      <w:r>
        <w:rPr/>
        <w:t xml:space="preserve"> "Pořádajícími spolky v našem městě jsou především Divadelní spolek Kotouč společně s Divadelním spolkem Pod Věží, kteří zajišťují masky, protože jsou to divadelníci. Kromě nich se na organizaci podílejí i další spolky, jako jsou hasiči, skauti, sokoli a další. Součástí průvodu jsou také tradiční vozy – například koňské povozy, které k této tradici neodmyslitelně patří, nebo historický hasičský vůz - stařenka Tatra, který už má více než sto let. Všechno, co zde vidíte, k této tradici patří.”</w:t>
      </w:r>
    </w:p>
    <w:p>
      <w:pPr/>
      <w:r>
        <w:rPr/>
        <w:t xml:space="preserve">{{souvisejici-clanek-"11000047415"}}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432/historickym-stramberkem-prosel-tradicni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2026-06-25T03:03:23+02:00</dcterms:created>
  <dcterms:modified xsi:type="dcterms:W3CDTF">2026-06-25T03:03:23+02:00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