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naplno užily karneval s LOL a Sonicem</w:t>
      </w:r>
    </w:p>
    <w:p>
      <w:pPr/>
      <w:r>
        <w:rPr/>
        <w:t xml:space="preserve">Karneval byl  rozdělen do dvou částí. Nejprve děti postupně představily své masky, od  klasických princezen, spidermanů a dalších pohádkových postav až po originální  a kreativní převleky, které vzbudily obdiv publika. Každý účastník si dal na  své masce záležet, což dodalo celé akci kouzelnou atmosféru. </w:t>
      </w:r>
    </w:p>
    <w:p>
      <w:pPr/>
      <w:r>
        <w:rPr>
          <w:b w:val="1"/>
          <w:bCs w:val="1"/>
        </w:rPr>
        <w:t xml:space="preserve">anketa,  stonavští školáci: </w:t>
      </w:r>
      <w:r>
        <w:rPr/>
        <w:t xml:space="preserve">„Jsem slepice a vymyslela to mamka.“ „Jsem strašák a mamka  to vymyslela.“ „Jsem za popcorn. Vymyslela to moje mamka a vyráběl to můj  taťka.“ „Jsem za Gargamela a mamka to vyráběla hrozně dlouho.“ „Mamka to  vyrobila. Jsem mumie s mojí ségrou.“</w:t>
      </w:r>
    </w:p>
    <w:p>
      <w:pPr/>
      <w:r>
        <w:rPr/>
        <w:t xml:space="preserve">Druhá  část patřila tanci a soutěžím. Po celou dobu děti doprovázeli oblíbení maskoti,  postavičky LOL a Sonic, kteří se postarali o dobrou náladu a rozproudili  zábavu. Za absolvování jednotlivých soutěží si děti odnášely sladké odměny, což  bylo dalším milým zpestřením programu. </w:t>
      </w:r>
    </w:p>
    <w:p>
      <w:pPr/>
      <w:r>
        <w:rPr/>
        <w:t xml:space="preserve">Vyvrcholením  odpoledne byla tombola, na kterou se těšili nejen malí účastníci, ale i jejich  rodiče. </w:t>
      </w:r>
    </w:p>
    <w:p>
      <w:pPr/>
      <w:r>
        <w:rPr>
          <w:b w:val="1"/>
          <w:bCs w:val="1"/>
        </w:rPr>
        <w:t xml:space="preserve">Markéta  Daňková, místopředsedkyně RaŠ Stonava:</w:t>
      </w:r>
      <w:r>
        <w:rPr/>
        <w:t xml:space="preserve"> „My musíme hrozně poděkovat agentuře  MARCO, protože ta se nám stará o kompletní program. V naší režii je vyhodnocení  masek a následná tombola. Celý výtěžek je potom použít zase pro děti na jich  akce a na jich potřeby, takže určitě děkujeme všem zúčastněným, kteří přišli  děti takto podpořit.“</w:t>
      </w:r>
    </w:p>
    <w:p>
      <w:pPr/>
      <w:r>
        <w:rPr/>
        <w:t xml:space="preserve">Velký dík  patří i rodičům, kteří se aktivně zapojili do příprav a zajistili bohaté  občerstvení. Na stolech se objevily domácí zákusky a nechyběl ani u dětí  oblíbený párek v rohlíku. Díky jejich pomoci a nadšení se dětský karneval stal  další nezapomenutelnou událostí kulturního života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575/stonavske-deti-si-naplno-uzily-karneval-s-lol-a-soni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2026-06-09T23:10:51+02:00</dcterms:created>
  <dcterms:modified xsi:type="dcterms:W3CDTF">2026-06-09T23:10:51+02:00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