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Frýdku měli loni 269 výjezdů. Primátor je ocenil za nasazení</w:t>
      </w:r>
    </w:p>
    <w:p>
      <w:pPr/>
      <w:r>
        <w:rPr/>
        <w:t xml:space="preserve">Dobrovolní hasiči Frýdek zasahovali v loňském roce u 269  událostí. Mezi nejintenzivnější patřila pomoc u povodní.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"Zhruba 60 výjezdů právě souviselo s povodněmi. Jsme  předurčeni k záchraně na vodě a ledu, takže jsme se účastnili speciálních  záchranných akcí v Karviné a Českém Těšíně. Jednalo se v podstatě o několik záchranných akcí, kde  se zachraňovaly osoby, které byly uvízlé například na osobním automobilu, který  strhla vlna přívalová. Ta první přívalová vlna zasáhla Karvinsko a Český Těšín, následně se situace  zhoršila i zde. Naše jednotka se po návratu z Českého Těšína okamžitě zapojila  do záchranných prací ve Frýdku-Místku."</w:t>
      </w:r>
    </w:p>
    <w:p>
      <w:pPr/>
      <w:r>
        <w:rPr/>
        <w:t xml:space="preserve">Hasiče osobně přijal primátor města, aby je ocenil za  celoroční práci a nasazení.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"Jsem velmi rád, že naše dobrovolná jednotka, speciálně  Frýdecká JPO2 je skvěle vybavena a účastní se mnoha profesionálních zásahů. Je  důležité, že dostává příležitost k profesnímu růstu a může se zapojit i do  nestandardních zásahů, které posouvají jejich zkušenosti. To je dobře."</w:t>
      </w:r>
    </w:p>
    <w:p>
      <w:pPr/>
      <w:r>
        <w:rPr/>
        <w:t xml:space="preserve">Jednotka má od roku 2023 moderně rekonstruovanou stanici,  která stála město 74 milionů a dalších 10 milionů šlo na pořízení nového  hasičského vozu.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"Jsme dobrovolná jednotka. Máme pohotovosti, čtyři lidé jsou  vždy připraveni k výjezdu. Za tuto službu jsme finančně ohodnoceni v řádu  stovek korun měsíčně."</w:t>
      </w:r>
    </w:p>
    <w:p>
      <w:pPr/>
      <w:r>
        <w:rPr>
          <w:b w:val="1"/>
          <w:bCs w:val="1"/>
        </w:rPr>
        <w:t xml:space="preserve">Jiří Mechl, velitel jednotky SDH Frýdek:</w:t>
      </w:r>
      <w:r>
        <w:rPr/>
        <w:t xml:space="preserve"> "Co se týče záchrany osob z vodní hladiny, jsme vybaveni  kvalitně. Celkově máme vybavení na úrovni profesionálních hasičů. Máme veškeré vybavení, od helem a ochranných pomůcek pro  hasiče. A co se týče našeho žití na nové hasičské zbrojnici. Tak já  si myslím, že každý, kdo ji viděl, by mohl závidět."</w:t>
      </w:r>
    </w:p>
    <w:p>
      <w:pPr/>
      <w:r>
        <w:rPr>
          <w:b w:val="1"/>
          <w:bCs w:val="1"/>
        </w:rPr>
        <w:t xml:space="preserve">Lukáš Kmec, velitel družstva SDH Frýdek:</w:t>
      </w:r>
      <w:r>
        <w:rPr/>
        <w:t xml:space="preserve"> " Zasahovali jsme u několika požárů a dopravních nehod. Od 1.  ledna jsme předurčeni i na zásahy u nehod, takže jsme celý rok 2024 intenzivně  trénovali."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"Každý výjimečný zásah, ať už u hasičů, policistů nebo jiných  složek integrovaného záchranného systému, je třeba ocenit. Tito lidé si  zaslouží poděkování za svou práci a nasazení."</w:t>
      </w:r>
    </w:p>
    <w:p>
      <w:pPr/>
      <w:r>
        <w:rPr/>
        <w:t xml:space="preserve">Frýdek-Místek má celkem 6 dobrovolných jednotek hasičů.  Frýdecká má 22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97/dobrovolni-hasici-z-frydku-meli-loni-269-vyjezdu-primator-je-ocenil-za-nas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2026-05-09T01:01:23+02:00</dcterms:created>
  <dcterms:modified xsi:type="dcterms:W3CDTF">2026-05-09T01:01:23+02:00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