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7.3.2025, 12:55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 zvýšení kapacity přestaví historickou školu na Bystrém na mateřskou školu</w:t>
      </w:r>
    </w:p>
    <w:p>
      <w:pPr/>
      <w:r>
        <w:rPr>
          <w:b w:val="1"/>
          <w:bCs w:val="1"/>
        </w:rPr>
        <w:t xml:space="preserve">Svatopluk Běrský (STAN), starosta Janovic: </w:t>
      </w:r>
      <w:r>
        <w:rPr/>
        <w:t xml:space="preserve">“Jak se v obci Janovice postupně rozrůstá výstavba, zvyšují se také nároky na kapacity mateřské i základní školy. V rámci velkých investic, které nyní realizujeme, jsme hledali způsob, jak navýšit kapacitu alespoň mateřské školy. V současné době máme tři oddělení, ale chtěli bychom čtyři, což by odpovídalo současným i budoucím potřebám. Po zvážení několika variant jsme se rozhodli revitalizovat nevyužívanou budovu základní školy v místní části Bystré. Původně zde byly dvě třídy, a právě tuto budovu chceme přestavět na dvě oddělení mateřské školy. Tím bychom zvýšili kapacitu školky o 24 dětí."</w:t>
      </w:r>
    </w:p>
    <w:p>
      <w:pPr/>
      <w:r>
        <w:rPr/>
        <w:t xml:space="preserve">{{souvisejici-clanek-"11000046654"}}</w:t>
      </w:r>
    </w:p>
    <w:p>
      <w:pPr/>
      <w:r>
        <w:rPr>
          <w:b w:val="1"/>
          <w:bCs w:val="1"/>
        </w:rPr>
        <w:t xml:space="preserve">Kateřina Boorová, zástupkyně ředitele ZŠ a MŠ Janovice: </w:t>
      </w:r>
      <w:r>
        <w:rPr/>
        <w:t xml:space="preserve">“V současné době má školka tři třídy – dvě se nacházejí v hlavní budově a jedna je v odloučeném pracovišti základní školy. Zájem o školku je velký a v budoucnu očekáváme další nárůst počtu dětí. Proto rozšíříme počet oddělení ze tří na čtyři.”</w:t>
      </w:r>
    </w:p>
    <w:p>
      <w:pPr/>
      <w:r>
        <w:rPr/>
        <w:t xml:space="preserve">{{souvisejici-clanek-"11000044537"}}</w:t>
      </w:r>
    </w:p>
    <w:p>
      <w:pPr/>
      <w:r>
        <w:rPr>
          <w:b w:val="1"/>
          <w:bCs w:val="1"/>
        </w:rPr>
        <w:t xml:space="preserve">Radovan Garba (BEZPP), člen zastupitelstva:</w:t>
      </w:r>
      <w:r>
        <w:rPr/>
        <w:t xml:space="preserve"> “Škola na Bystrém byla postavena v roce 1923 za podpory místních občanů a sloužila dětem z Janovic i okolních obcí. Po 50 letech provozu prošla v roce 1973 rekonstrukcí a v roce 1977 byla přiřazena ke škole v Janovicích. Fungovala až do roku 2002, od té doby byla využívána jen ke komerčním účelům.”</w:t>
      </w:r>
    </w:p>
    <w:p>
      <w:pPr/>
      <w:r>
        <w:rPr>
          <w:b w:val="1"/>
          <w:bCs w:val="1"/>
        </w:rPr>
        <w:t xml:space="preserve">Svatopluk Běrský (STAN), starosta Janovic:</w:t>
      </w:r>
      <w:r>
        <w:rPr/>
        <w:t xml:space="preserve"> “Plánujeme a soutěžíme přestavbu, přičemž předpokládaná cena se pohybuje kolem 30 milionů korun. Měla by zde vzniknout dvě plnohodnotná oddělení mateřské školy. Za budovou se nachází zahrada, kterou chceme postupně revitalizovat, aby ji mohly využívat děti z této školky.”</w:t>
      </w:r>
    </w:p>
    <w:p>
      <w:pPr/>
      <w:r>
        <w:rPr/>
        <w:t xml:space="preserve">{{souvisejici-clanek-"11000043342"}}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janovice/11000047620/pro-zvyseni-kapacity-prestavi-historickou-skolu-na-bystrem-na-materskou-sko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2026-06-27T19:35:47+02:00</dcterms:created>
  <dcterms:modified xsi:type="dcterms:W3CDTF">2026-06-27T19:35:47+02:00</dcterms:modified>
</cp:coreProperties>
</file>

<file path=docProps/custom.xml><?xml version="1.0" encoding="utf-8"?>
<Properties xmlns="http://schemas.openxmlformats.org/officeDocument/2006/custom-properties" xmlns:vt="http://schemas.openxmlformats.org/officeDocument/2006/docPropsVTypes"/>
</file>