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10.3.2025,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konferenci MAS Pobeskydí zástupci spolků získávali vědomosti i inspiraci</w:t>
      </w:r>
    </w:p>
    <w:p>
      <w:pPr/>
      <w:r>
        <w:rPr/>
        <w:t xml:space="preserve">Konference se konala v sále Obecního úřadu v Palkovicích a její součástí byly i panelové diskuse.</w:t>
      </w:r>
    </w:p>
    <w:p>
      <w:pPr/>
      <w:r>
        <w:rPr>
          <w:b w:val="1"/>
          <w:bCs w:val="1"/>
        </w:rPr>
        <w:t xml:space="preserve">Dagmar Sláčalová, komunitní referentka MAS Pobeskydí: </w:t>
      </w:r>
      <w:r>
        <w:rPr/>
        <w:t xml:space="preserve">“Tato konference má pomoci i spolkovému fungování, aby měla co nejlepší dopad na komunitní život v obcích. Na programu jsou výsledky dotazníkového šetření, které proběhlo na podzim roku 2024 mezi spolky v Pobeskydí, dále sdílení dobré praxe a nakonec i pracovní skupiny na témata jako dotace, dobrovolníci a členové, přínosy spolků pro obce či setkávání a vzdělávání spolků. Právě tato témata se v dotaznících objevovala nejčastěji.”</w:t>
      </w:r>
    </w:p>
    <w:p>
      <w:pPr/>
      <w:r>
        <w:rPr>
          <w:b w:val="1"/>
          <w:bCs w:val="1"/>
        </w:rPr>
        <w:t xml:space="preserve">Lucie Kuběnská, Klub žen Horní Domaslavice:</w:t>
      </w:r>
      <w:r>
        <w:rPr/>
        <w:t xml:space="preserve"> “Jsem tady za Klub žen Horní Domaslavice a chtěla bych pochválit, jak nám setkávání spolků v naší oblasti pomohlo. Přemýšleli jsme nad novými programy, které bychom mohli realizovat, a konkrétně u nás v obci jsme měli myšlenku zřízení laviček pro starší občany i maminky s kočárky. Nakonec se nám to podařilo uskutečnit.”</w:t>
      </w:r>
    </w:p>
    <w:p>
      <w:pPr/>
      <w:r>
        <w:rPr/>
        <w:t xml:space="preserve">{{souvisejici-clanek-"11000047192"}}</w:t>
      </w:r>
    </w:p>
    <w:p>
      <w:pPr/>
      <w:r>
        <w:rPr>
          <w:b w:val="1"/>
          <w:bCs w:val="1"/>
        </w:rPr>
        <w:t xml:space="preserve">Petra Petrušková, LUMPECO:</w:t>
      </w:r>
      <w:r>
        <w:rPr/>
        <w:t xml:space="preserve"> “Tato konference je výjimečná tím, že propojuje zastupitele obcí a zástupce spolků, čímž ukazuje, jak mohou společně dokázat velké věci a pomoci lidem, kteří v těchto obcích žijí. Co se týče spolků, možná si neuvědomujeme, že mezi ně patří například dobrovolní hasiči, myslivci, organizátoři akcí jako MDŽ nebo čarodějnice. Tito lidé se těmto aktivitám věnují ve svém volném čase po práci, což je spojeno s velkým množstvím práce, a proto si zaslouží velké poděkování.”</w:t>
      </w:r>
    </w:p>
    <w:p>
      <w:pPr/>
      <w:r>
        <w:rPr>
          <w:b w:val="1"/>
          <w:bCs w:val="1"/>
        </w:rPr>
        <w:t xml:space="preserve">Dagmar Sláčalová, komunitní referentka MAS Pobeskydí:</w:t>
      </w:r>
      <w:r>
        <w:rPr/>
        <w:t xml:space="preserve"> “Konference se koná v rámci projektu Spolky Pobeskydí, jde o jednorázovou akci vycházející z naší komunitní práce. Dnes se jí účastní 60 lidí z různých obcí Pobeskydí, celkem ze 42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651/na-konferenci-mas-pobeskydi-zastupci-spolku-ziskavali-vedomosti-i-inspi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2026-06-28T10:45:47+02:00</dcterms:created>
  <dcterms:modified xsi:type="dcterms:W3CDTF">2026-06-28T10:45:47+02:00</dcterms:modified>
</cp:coreProperties>
</file>

<file path=docProps/custom.xml><?xml version="1.0" encoding="utf-8"?>
<Properties xmlns="http://schemas.openxmlformats.org/officeDocument/2006/custom-properties" xmlns:vt="http://schemas.openxmlformats.org/officeDocument/2006/docPropsVTypes"/>
</file>