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13.3.2025,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Soudní budova byla plná, lákaly zvídavost a informace</w:t>
      </w:r>
    </w:p>
    <w:p>
      <w:pPr/>
      <w:r>
        <w:rPr/>
        <w:t xml:space="preserve">Nutnost vstoupit do budovy soudu obvykle vzbuzuje pocity spojené s obavami a nervozitou, nicméně tito lidé sem přicházeli z přirozené zvědavosti a s očekáváním informací. </w:t>
      </w:r>
    </w:p>
    <w:p>
      <w:pPr/>
      <w:r>
        <w:rPr>
          <w:b w:val="1"/>
          <w:bCs w:val="1"/>
        </w:rPr>
        <w:t xml:space="preserve">návštěvníci akce: </w:t>
      </w:r>
    </w:p>
    <w:p>
      <w:pPr/>
      <w:r>
        <w:rPr/>
        <w:t xml:space="preserve">“Máme seminář právo a využití v každodenním životě, takže paní učitelka nám to ukázala jsem tady se školou.” </w:t>
      </w:r>
    </w:p>
    <w:p>
      <w:pPr/>
      <w:r>
        <w:rPr/>
        <w:t xml:space="preserve">“Chtěl bych se podívat jak ten soud probíhá, a co všechno se tu mohou dozvědět.” </w:t>
      </w:r>
    </w:p>
    <w:p>
      <w:pPr/>
      <w:r>
        <w:rPr/>
        <w:t xml:space="preserve">Poznat blíže fungování justice - to je právě myšlenkou této akce, Noci práva nadačního fondu Paragraf, do které se novojičínský okresní soud letos v březnu připojil podruhé.   </w:t>
      </w:r>
    </w:p>
    <w:p>
      <w:pPr/>
      <w:r>
        <w:rPr>
          <w:b w:val="1"/>
          <w:bCs w:val="1"/>
        </w:rPr>
        <w:t xml:space="preserve">Jaroslav Sosík, předseda Okresního soudu v Novém Jičíně: </w:t>
      </w:r>
      <w:r>
        <w:rPr/>
        <w:t xml:space="preserve">“Vzhledem k tomu, že v loňském roce jsme měli plno, ten zájem veřejnosti byl obrovský, tak jsem se rozhodli pokračovat ve spolupráci s městskou policií, státní policií, vězeňskou službou, justiční stráží a i letos jsme připravili, myslím si, velice zajímavý program. Občané mají možnost si prohlédnout soud a potom  budou následovat přednášky městské a státní policie. Letos tu máme  Bílý kruh bezpečí, což je organizace, která pomáhá obětem trestných činů.”     </w:t>
      </w:r>
    </w:p>
    <w:p>
      <w:pPr/>
      <w:r>
        <w:rPr>
          <w:b w:val="1"/>
          <w:bCs w:val="1"/>
        </w:rPr>
        <w:t xml:space="preserve">Markéta Koželuhová, Bílý kruh bezpečí: </w:t>
      </w:r>
      <w:r>
        <w:rPr/>
        <w:t xml:space="preserve">“Naše poradna podporuje oběti trestných činů, oběti domácího násilí a zároveň pracuje i se svědky a pozůstalými po obětech trestných činů. Čili, ve chvíli, kdy se člověk stane obětí trestného činu, může se obrátit na Bílý kruh bezpečí a my jako nezisková organizace doprovázíme toho poškozeného napříč celým trestním řízením, včetně třeba doprovodu k tomuto soudu.”    </w:t>
      </w:r>
    </w:p>
    <w:p>
      <w:pPr/>
      <w:r>
        <w:rPr>
          <w:b w:val="1"/>
          <w:bCs w:val="1"/>
        </w:rPr>
        <w:t xml:space="preserve">Jaroslav Sosík, předseda Okresního soudu v Novém Jičíně: </w:t>
      </w:r>
      <w:r>
        <w:rPr/>
        <w:t xml:space="preserve">“Já zastávám názor, že lidé by se zaprvé neměli soudu bát a zadruhé by měli vidět, co jim za peníze, které na daních odevzdávají, zpět stát nabízí. Takže akce se koná proto, aby lidé viděli, jak to tady funguje, dozví se nějaké informace a ten, kdo ví, jak to funguje, jak to chodí, tak se potom té instituce nebojí a nestane se tak lehce obětí trestného činu.”     </w:t>
      </w:r>
    </w:p>
    <w:p>
      <w:pPr/>
      <w:r>
        <w:rPr/>
        <w:t xml:space="preserve">Program Noci práva nabídl i několik specializovaných přednášek, které se týkaly třeba nové právní úpravy sexuálních trestných činů. Odborníci z krajského ředitelství policie hovořili na téma kybernetické kriminality. Kromě toho tu byla připravena ukázka vybavení pořádkové policie. </w:t>
      </w:r>
    </w:p>
    <w:p>
      <w:pPr/>
      <w:r>
        <w:rPr>
          <w:b w:val="1"/>
          <w:bCs w:val="1"/>
        </w:rPr>
        <w:t xml:space="preserve">Ondřej Bittner, zástupce vedoucího obvodního oddělení PČR Nový Jičín: </w:t>
      </w:r>
      <w:r>
        <w:rPr/>
        <w:t xml:space="preserve">“Máme tady především výstroj a výzbroj, která je určena pro takzvané prvosledové hlídky, tedy hlídky, které po oznámení na linku 158 vyráží ihned na místo nějaké události. Vidíme tu standardně vybavené policisty dlouhou a krátkou zbraní, taserem, na sobě mají balistické vesty, u sebe mají vysílačky, teleskopický obušek a nějaký slzotvorný prostředek. Dále tu máme část věcí, které používáme, rozhodně toho máme na oddělení více, máme tu balistickou přilbu, těžké balistické vesty, které používáme při zákroku, jako je AMOK. Je tu zastavovací pás, který házíme před vozidla, když nám řidiči chtějí zastavit při silniční kontrole a ujíždějí před námi. A máme tu i náborovou kampaň, 21. března tady na územním odboru v Novém Jičíně lákáme studenty a další osoby, zda se k nám, k policii nechtějí přidat.” </w:t>
      </w:r>
    </w:p>
    <w:p>
      <w:pPr/>
      <w:r>
        <w:rPr/>
        <w:t xml:space="preserve">Největší jednací síni této historické budovy obsadila městská policie, novojičínští strážníci popsali svou působnost a úkoly. </w:t>
      </w:r>
    </w:p>
    <w:p>
      <w:pPr/>
      <w:r>
        <w:rPr>
          <w:b w:val="1"/>
          <w:bCs w:val="1"/>
        </w:rPr>
        <w:t xml:space="preserve">Daniel Rýdel, ředitel MP Nový Jičín: </w:t>
      </w:r>
      <w:r>
        <w:rPr/>
        <w:t xml:space="preserve">“Dalším bodem se bude zabývat naše preventistka Ilona Majorošová, které představí prevenci kriminality, kdy Městská policie Nový Jičín ji má velice dobře rozpracovanou. Na závěr zástupce ředitele městské policie pohovoří o výcviku strážníků a jejich připravenosti na krizové situace.” </w:t>
      </w:r>
    </w:p>
    <w:p>
      <w:pPr/>
      <w:r>
        <w:rPr>
          <w:b w:val="1"/>
          <w:bCs w:val="1"/>
        </w:rPr>
        <w:t xml:space="preserve">Daniel Rýdel, ředitel MP Nový Jičín: </w:t>
      </w:r>
      <w:r>
        <w:rPr/>
        <w:t xml:space="preserve">“Chceme seznámit veřejnost i s tím, že městská policie intenzivně pracuje na samotném výcviku, zejména také na zdravovědě, máme tu  ukázku lékárničky s tím, že disponujeme i přístrojem AED pro případ srdečního selhání. Na závěr bude předvedena výstroj strážníků, kdy se úzce zabýváme aktuální problematikou  útoku na měkké cíle.”   </w:t>
      </w:r>
    </w:p>
    <w:p>
      <w:pPr/>
      <w:r>
        <w:rPr/>
        <w:t xml:space="preserve">Noc práva pořádaná novojičínským okresním soudem slavila úspěch, akci proto plánují i na příští rok, rádi by lidem ukázali třeba zásahovou jednotku a vězeňský autobus.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683/soudni-budova-byla-plna-lakaly-zvidavost-a-inform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2026-07-14T14:44:13+02:00</dcterms:created>
  <dcterms:modified xsi:type="dcterms:W3CDTF">2026-07-14T14:44:13+02:00</dcterms:modified>
</cp:coreProperties>
</file>

<file path=docProps/custom.xml><?xml version="1.0" encoding="utf-8"?>
<Properties xmlns="http://schemas.openxmlformats.org/officeDocument/2006/custom-properties" xmlns:vt="http://schemas.openxmlformats.org/officeDocument/2006/docPropsVTypes"/>
</file>