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 Poklad v Porubě ovládl již 4. ročník seniorského bálu. Poprvé vystoupil zahraniční host</w:t>
      </w:r>
    </w:p>
    <w:p>
      <w:pPr/>
      <w:r>
        <w:rPr/>
        <w:t xml:space="preserve">Porubský seniorský bál se letos v Pokladu konal už počtvrté a mezi dříve narozenými je velmi oblíbenou akcí. Svědčí o tom i 180 vyprodaných vstupenek a zaplněný sál.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čistě seniorský bál, který už pořádá MOb Poruba ve spolupráci s Pokladem poslední 4 roky. Předtím jsme ho pořádali sami. Myslím si, že je to taková akce, na kterou se senioři těší, protože v době třeba covidové vždy vzpomínali, když jsme se jich ptali, co jim chybí, tak vždycky říkali, chybí nám strašně tanečky. Já jsem byla ráda, že v té době pocovidové, kdy jsme ty bály začali pořádat, tak že už jim ty tanečky nechybí. A je to vidět, protože parket byl okamžitě zaplněný.” </w:t>
      </w:r>
    </w:p>
    <w:p>
      <w:pPr/>
      <w:r>
        <w:rPr/>
        <w:t xml:space="preserve">K tanci hrála hudební skupina KLASIK. A program zpestřilo také několik vystoupení a tombola.</w:t>
      </w:r>
    </w:p>
    <w:p>
      <w:pPr/>
      <w:r>
        <w:rPr>
          <w:b w:val="1"/>
          <w:bCs w:val="1"/>
        </w:rPr>
        <w:t xml:space="preserve">Šárka Jelšíková, </w:t>
      </w:r>
      <w:r>
        <w:rPr>
          <w:b w:val="1"/>
          <w:bCs w:val="1"/>
        </w:rPr>
        <w:t xml:space="preserve">odbor kultury, MOb Poruba:</w:t>
      </w:r>
      <w:r>
        <w:rPr>
          <w:i w:val="1"/>
          <w:iCs w:val="1"/>
        </w:rPr>
        <w:t xml:space="preserve">,,Čeká na naše seniory vystoupení mažoretek z tanečního studia Krokodýl. Potom je to taneční studio Sundara a jejich světelné vystoupení a určitě se mohou těšit například i na scénku divadla Nahodile.”</w:t>
      </w:r>
    </w:p>
    <w:p>
      <w:pPr/>
      <w:r>
        <w:rPr/>
        <w:t xml:space="preserve">Na bále poprvé vystoupil zahraniční host, italský zpěvák Davide Mattioli, který byl hlavní hvězdou programu.</w:t>
      </w:r>
    </w:p>
    <w:p>
      <w:pPr/>
      <w:r>
        <w:rPr>
          <w:b w:val="1"/>
          <w:bCs w:val="1"/>
        </w:rPr>
        <w:t xml:space="preserve">Davide Mattioli, zpěvák:</w:t>
      </w:r>
      <w:r>
        <w:rPr>
          <w:i w:val="1"/>
          <w:iCs w:val="1"/>
        </w:rPr>
        <w:t xml:space="preserve">,,Já zpívám velmi rád, protože některý ples pro seniory je jako ples pro maturanty. To už někdy nechápu, kdy jsou maturanti a kdy jsou senioři. To je rozdíl, ale rozdíl není, protože je to nádherné.</w:t>
      </w:r>
      <w:r>
        <w:rPr>
          <w:i w:val="1"/>
          <w:iCs w:val="1"/>
        </w:rPr>
        <w:t xml:space="preserve">Například třetí písnička a já hledám repertoár a oni naopak chtějí ještě rychlejší. A začínají krásně tančit.” </w:t>
      </w:r>
    </w:p>
    <w:p>
      <w:pPr/>
      <w:r>
        <w:rPr/>
        <w:t xml:space="preserve">Ples sice začíná už v odpoledních hodinách, ale vždy se protáhne až do večera. </w:t>
      </w:r>
    </w:p>
    <w:p>
      <w:pPr/>
      <w:r>
        <w:rPr>
          <w:b w:val="1"/>
          <w:bCs w:val="1"/>
        </w:rPr>
        <w:t xml:space="preserve">Návštěvníci bálu: </w:t>
      </w:r>
      <w:r>
        <w:rPr>
          <w:i w:val="1"/>
          <w:iCs w:val="1"/>
        </w:rPr>
        <w:t xml:space="preserve">,,Chodím pravidelně na seniorské plesy. Je to tady výborné. Poklad je krásně zrekonstruovaný. Už jsme i tančili.” </w:t>
      </w:r>
    </w:p>
    <w:p>
      <w:pPr/>
      <w:r>
        <w:rPr>
          <w:i w:val="1"/>
          <w:iCs w:val="1"/>
        </w:rPr>
        <w:t xml:space="preserve">,,Chodíme, už jsme tu od prvního ročníku, už jsme tu počtvrté a je to tady nádherné, opravdu vynikající. Ten drak, ten se nám teda líbil, ten byl úplně povedený. To tady ještě nebylo. Manželce jsem říkal, že je to jako v Číně.”</w:t>
      </w:r>
    </w:p>
    <w:p>
      <w:pPr/>
      <w:r>
        <w:rPr>
          <w:i w:val="1"/>
          <w:iCs w:val="1"/>
        </w:rPr>
        <w:t xml:space="preserve">,,Tady tančíme hned od začátku. Manžel ten mě vždycky vezme na parket hned, jak začne hrát hudba. My jsme vždycky jedni z prvních na parketu, protože nás to baví a máme z toho pohybu radost.” </w:t>
      </w:r>
    </w:p>
    <w:p>
      <w:pPr/>
      <w:r>
        <w:rPr>
          <w:i w:val="1"/>
          <w:iCs w:val="1"/>
        </w:rPr>
        <w:t xml:space="preserve">,,Poprvé jsem tady s kolegyněmi z práce. Hudba super i program je skvělý.”</w:t>
      </w:r>
    </w:p>
    <w:p>
      <w:pPr/>
      <w:r>
        <w:rPr/>
        <w:t xml:space="preserve">Senioři se mohou na bál těšit opět i v příštím roce. Ale ještě letos se mohou zúčastnit řady dalších akcí, které pro ně obvod připravil.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,,Určitě vrchol tohoto roku jsou Sportovní hry seniorů. Přijedou dvě města, myslím si, že Košice a maďarské město, se kterými si poměří síly naši senioři v různých disciplínách.</w:t>
      </w:r>
      <w:r>
        <w:rPr>
          <w:i w:val="1"/>
          <w:iCs w:val="1"/>
        </w:rPr>
        <w:t xml:space="preserve">A scházejí se v klubech seniorů, kde se pro ně pořádá celá řada aktivit od Člověče nezlob se přes různé kvízy.” </w:t>
      </w:r>
    </w:p>
    <w:p>
      <w:pPr/>
      <w:r>
        <w:rPr/>
        <w:t xml:space="preserve">Nejbližší akcí pro porubské seniory je 24. dubna jednodenní výlet autobusem na Floru Olomouc a do muzea v Lošticích. Zájemci se mohou hlásit od poloviny dubna v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700/dk-poklad-v-porube-ovladl-jiz-4-rocnik-seniorskeho-balu-poprve-vystoupil-zahranicni-h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2026-07-01T12:25:42+02:00</dcterms:created>
  <dcterms:modified xsi:type="dcterms:W3CDTF">2026-07-01T12:25:42+02:00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