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domov seniorů s kapacitou 140 míst nabídne klientům špičkovou péči</w:t>
      </w:r>
    </w:p>
    <w:p>
      <w:pPr/>
      <w:r>
        <w:rPr/>
        <w:t xml:space="preserve">Stavba nového domova pro seniory se zvláštním režimem, který v Karviné od léta loňského roku realizuje soukromá firma Proseneo, by měla být zkolaudována na podzim tohoto roku. Po dokončení kolaudace budou prostory vybaveny nábytkem a dalším potřebným zařízením pro budoucí obyvatele.</w:t>
      </w:r>
    </w:p>
    <w:p>
      <w:pPr/>
      <w:r>
        <w:rPr>
          <w:b w:val="1"/>
          <w:bCs w:val="1"/>
        </w:rPr>
        <w:t xml:space="preserve">Jan Čapek, jednatel společnosti Proseneo: </w:t>
      </w:r>
      <w:r>
        <w:rPr/>
        <w:t xml:space="preserve">“Máme jedno až dvoulůžkové pokoje, podle toho, aby byla zajištěna variabilita těch klientů, protože každý klient má různé postižení, nemůžeme ty klienty kombinovat, muže, ženy a tak dál.”</w:t>
      </w:r>
    </w:p>
    <w:p>
      <w:pPr/>
      <w:r>
        <w:rPr/>
        <w:t xml:space="preserve">Domov pro seniory nabídne i ubytování pro manželské páry. Minulý týden provozovatel také spustil na svých stránkách rezervační systém pro klienty a evidenci zájemců o zaměstnání. Během prvních několika dnů si prostřednictvím rezervace požádalo o lůžko přibližně 60 lidí, o práci projevilo zájem kolem 80 uchazečů.</w:t>
      </w:r>
    </w:p>
    <w:p>
      <w:pPr/>
      <w:r>
        <w:rPr/>
        <w:t xml:space="preserve">Rezervace je již spuštěná. Do konce tohoto roku by se měli nastěhovat první klienti.</w:t>
      </w:r>
    </w:p>
    <w:p>
      <w:pPr/>
      <w:r>
        <w:rPr/>
        <w:t xml:space="preserve">Zaměstnanci se hledají především z oborů v přímé péči, tedy pečovatelky a pečovatelé, sociální pracovníci a v neposlední řadě zdravotní sestry. Hledají se také provozní zaměstnanci, například do prádelny nebo jídelny.  </w:t>
      </w:r>
    </w:p>
    <w:p>
      <w:pPr/>
      <w:r>
        <w:rPr/>
        <w:t xml:space="preserve">Nový domov pro seniory je rozdělen na klasický domov seniorů a domov se zvláštním režimem. Stavba bude splňovat veškeré normy pro jejich bezpečný a bezproblémový pohyb. Větší poptávka se očekává u domova se zvláštním režimem.</w:t>
      </w:r>
    </w:p>
    <w:p>
      <w:pPr/>
      <w:r>
        <w:rPr>
          <w:b w:val="1"/>
          <w:bCs w:val="1"/>
        </w:rPr>
        <w:t xml:space="preserve">Jan Čapek, jednatel společnosti Proseneo: </w:t>
      </w:r>
      <w:r>
        <w:rPr/>
        <w:t xml:space="preserve">“Domov seniorů, to jsou vlastně klienti, kteří jsou ještě relativně soběstační. Na rozdíl od těch klientů domova se zvláštním režimem, to už jsou klienti, co trpí alzheimerovou chorobou, stařeckou demencí, parkinsonem a podobnýma chorobama. A už většinou potřebují péči 24/7.”</w:t>
      </w:r>
    </w:p>
    <w:p>
      <w:pPr/>
      <w:r>
        <w:rPr/>
        <w:t xml:space="preserve">Město Karviná investici soukromého subjektu podporuje, protože populace stárne a kapacita stávajícího zařízení Nový domov je dlouhodobě plně obsazená. Zároveň si cení toho, že projekt vytvoří nové pracovní příležitosti. Hlavním cílem projektu je dopřát důstojné stáří všem seniorům a pomoci rodinám v době, kdy již pro ně není úplně jednoduché zajistit pro ně každodenní péči.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721/novy-domov-senioru-s-kapacitou-140-mist-nabidne-klientum-spickov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2026-05-17T04:00:25+02:00</dcterms:created>
  <dcterms:modified xsi:type="dcterms:W3CDTF">2026-05-17T04:00:25+02:00</dcterms:modified>
</cp:coreProperties>
</file>

<file path=docProps/custom.xml><?xml version="1.0" encoding="utf-8"?>
<Properties xmlns="http://schemas.openxmlformats.org/officeDocument/2006/custom-properties" xmlns:vt="http://schemas.openxmlformats.org/officeDocument/2006/docPropsVTypes"/>
</file>