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poprvé v novém roce vítala občánky, letos jich bylo dvanáct</w:t>
      </w:r>
    </w:p>
    <w:p>
      <w:pPr/>
      <w:r>
        <w:rPr/>
        <w:t xml:space="preserve">Zatímco v Česku obecně nově narozených dětí ubývá, ve  Slezské Ostravě o ně není nouze. Do nejmladšího ostravského obvodu se  v posledních letech stěhuje stále více mladých rodin a nové občánky vítá  starosta v obřadní síni hned čtyřikrát do roka. Na letošní první vítání  občánků přivedli rodiče 12 nových dětí, narozených v posledních měsících  loňského roku.</w:t>
      </w:r>
    </w:p>
    <w:p>
      <w:pPr/>
      <w:r>
        <w:rPr>
          <w:b w:val="1"/>
          <w:bCs w:val="1"/>
        </w:rPr>
        <w:t xml:space="preserve">Markéta Beregiová, maminka nového občánka:</w:t>
      </w:r>
      <w:r>
        <w:rPr/>
        <w:t xml:space="preserve"> „Tak kdy  se nám narodila holčička? 10.12.2024? Bylo to dlouhé, náročné, ale hezké.  Jsme rádi, že ji máme.“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 jsme se  narodili v Karviné teda a narodili jsme se čtvrtého listopadu, takže už jsme  takoví větší trošku.</w:t>
      </w:r>
    </w:p>
    <w:p>
      <w:pPr/>
      <w:r>
        <w:rPr/>
        <w:t xml:space="preserve">Jak se těšíte na to, že budete vychovávat takové miminko?</w:t>
      </w:r>
    </w:p>
    <w:p>
      <w:pPr/>
      <w:r>
        <w:rPr>
          <w:b w:val="1"/>
          <w:bCs w:val="1"/>
        </w:rPr>
        <w:t xml:space="preserve">Barbora Baláková, maminka nového občánka:</w:t>
      </w:r>
      <w:r>
        <w:rPr/>
        <w:t xml:space="preserve"> „Myslím si,  že to bude celkem jízda. Ale jo, tak nějak to asi zvládneme.“</w:t>
      </w:r>
    </w:p>
    <w:p>
      <w:pPr/>
      <w:r>
        <w:rPr>
          <w:b w:val="1"/>
          <w:bCs w:val="1"/>
        </w:rPr>
        <w:t xml:space="preserve">Lubomíra Volná, maminka nového občánka:</w:t>
      </w:r>
      <w:r>
        <w:rPr/>
        <w:t xml:space="preserve"> „Obřad byl  krásný, bylo to takové intimní, komorní a nádherné. S dcerou jsme to  vlastně nezažili kvůli covidu, tak aspoň teď jsme si mohli tuto chvíli zažít a  zapamatovat.“</w:t>
      </w:r>
    </w:p>
    <w:p>
      <w:pPr/>
      <w:r>
        <w:rPr/>
        <w:t xml:space="preserve">Od městského obvodu dostaly děti tradičně taky dárkové  balíčky, které byly letos plné plyšových hraček.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rámci dárečku, který od nás děti dostávají, mají tři plyšáčky. Je to tento  plyšáček, který podporuje zrak a hru u dětí. Pak takové klasické sluníčko,  a pak mušelínový plyšáček, který je dneska velmi populární.“</w:t>
      </w:r>
    </w:p>
    <w:p>
      <w:pPr/>
      <w:r>
        <w:rPr/>
        <w:t xml:space="preserve">Populární je ve Slezské Ostravě taky samotné vítání občánků,  kterého se často účastní až několik desítek nově narozených dětí. Vysokou účast  radnice předpokládá i při nadcházejícím ceremoniálu, který přivítá první děti  narozené v letošním roce.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„První  dítě se mimochodem na Slezské Ostravě letos narodilo 2. ledna, takže jsme  nebyli příliš pozadu oproti ostatním ostravským obvodům. A samozřejmě to  vítání je vždycky složeno nejenom z toho samotného přivítání, ale i z drobného  kulturního programu, o který se starají děti z mateřských škol ve Slezské Ostravě.  Občas se nám tak stane, jako například dnes, že někteří rodiče mají dítě  jak nově přivítané, tak mezi žáky mateřské školy, která vystupuje.“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813/slezska-ostrava-poprve-v-novem-roce-vitala-obcanky-letos-jich-bylo-dvan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2026-07-04T23:09:00+02:00</dcterms:created>
  <dcterms:modified xsi:type="dcterms:W3CDTF">2026-07-04T23:09:00+02:00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