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chystá úklid i nohejbalový turnaj</w:t>
      </w:r>
    </w:p>
    <w:p>
      <w:pPr/>
      <w:r>
        <w:rPr/>
        <w:t xml:space="preserve">V sobotu 5. dubna se Stonava opět připojí k celostátní akci „Ukliďme  svět, ukliďme Česko“, která si klade za cíl zbavit veřejná  prostranství a přírodu odpadků a černých skládek. Pod záštitou obce ji  organizuje spolek Adesse Ecology.</w:t>
      </w:r>
    </w:p>
    <w:p>
      <w:pPr/>
      <w:r>
        <w:rPr>
          <w:b w:val="1"/>
          <w:bCs w:val="1"/>
        </w:rPr>
        <w:t xml:space="preserve">Jiří Litomyský, organizátor akce, Adesse ecology:</w:t>
      </w:r>
      <w:r>
        <w:rPr/>
        <w:t xml:space="preserve"> "„Budou to stejná místa jako v minulých  letech, kde se tvoří černé skládky. Tzn. podél cesty od základní školy k Dolu  Darkov a pak místní část Amerika.“</w:t>
      </w:r>
    </w:p>
    <w:p>
      <w:pPr/>
      <w:r>
        <w:rPr/>
        <w:t xml:space="preserve">Sraz dobrovolníků je naplánován na 9:00 před budovou obecního úřadu.  Organizátoři zajistí potřebné pomůcky, jako jsou rukavice a pytle na odpad. </w:t>
      </w:r>
    </w:p>
    <w:p>
      <w:pPr/>
      <w:r>
        <w:rPr/>
        <w:t xml:space="preserve">Vedle úklidové akce se v sobotu 5. dubna ve sportovní hale uskuteční  také druhý ročník nohejbalového turnaje, který je určen  výhradně pro obyvatele Stonavy. Do turnaje  se může přihlásit maximálně osm tříčlenných  týmů.</w:t>
      </w:r>
    </w:p>
    <w:p>
      <w:pPr/>
      <w:r>
        <w:rPr/>
        <w:t xml:space="preserve">Turnaj odstartuje již v 8:00 ráno a zájemci se mohou hlásit  osobně nebo telefonicky u Martina Buchty ve sportovní hale.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912/stonava-chysta-uklid-i-noh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2026-05-13T23:56:40+02:00</dcterms:created>
  <dcterms:modified xsi:type="dcterms:W3CDTF">2026-05-13T23:56:40+02:00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