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Frýdlantská ZUŠ pořádala žákovskou soutěž Beskydská klávesa</w:t>
      </w:r>
    </w:p>
    <w:p>
      <w:pPr/>
      <w:r>
        <w:rPr>
          <w:b w:val="1"/>
          <w:bCs w:val="1"/>
        </w:rPr>
        <w:t xml:space="preserve">Karla Fryščáková, učitelka ZUŠ Frýdlant nad Ostravicí:</w:t>
      </w:r>
      <w:r>
        <w:rPr/>
        <w:t xml:space="preserve"> “Beskydská klávesa je určená pro všechny žáky. Sjeli se tady žáci z celého Moravskoslezského kraje. Přihlášeno původně bylo 154 účastníků, takže máme to na dva dny.</w:t>
      </w:r>
    </w:p>
    <w:p>
      <w:pPr/>
      <w:r>
        <w:rPr/>
        <w:t xml:space="preserve">{{souvisejici-clanek-"11000048034"}}</w:t>
      </w:r>
    </w:p>
    <w:p>
      <w:pPr/>
      <w:r>
        <w:rPr/>
        <w:t xml:space="preserve">{{souvisejici-clanek-"11000047799"}}</w:t>
      </w:r>
    </w:p>
    <w:p>
      <w:pPr/>
      <w:r>
        <w:rPr>
          <w:b w:val="1"/>
          <w:bCs w:val="1"/>
        </w:rPr>
        <w:t xml:space="preserve">Julie Deseyve, soutěžící:</w:t>
      </w:r>
      <w:r>
        <w:rPr/>
        <w:t xml:space="preserve"> “Já jsem z Pržna a do ZUŠky tady chodím dva roky. V soutěži jsem dostala diplom a bylo to super. Hrála jsem čtyřručku Strašák a Cirkus Pony a sama jsem hrála French Doll a Švitorku. Tahle škola je dobrá a do budoucna se asi nebudu věnovat klavíru, ale jenom tak jako koníček prostě.” </w:t>
      </w:r>
    </w:p>
    <w:p>
      <w:pPr/>
      <w:r>
        <w:rPr/>
        <w:t xml:space="preserve">{{souvisejici-clanek-"11000048109"}}</w:t>
      </w:r>
    </w:p>
    <w:p>
      <w:pPr/>
      <w:r>
        <w:rPr>
          <w:b w:val="1"/>
          <w:bCs w:val="1"/>
        </w:rPr>
        <w:t xml:space="preserve">Karla Fryščáková, učitelka ZUŠ Frýdlant nad Ostravicí:</w:t>
      </w:r>
      <w:r>
        <w:rPr/>
        <w:t xml:space="preserve"> “Probíhá to od ranních do večerních hodin a žáci si tady mohou zahrát libovolný program, který nacvičili a s kterým se chtějí představit. Je to po ročnících, to znamená, že jsou tady i začátečníci, kteří teprve letos začali hrát, po žáky, kteří hrají už třeba x let a jsou už prostě v druhé kategorii. Takže je to rozmanité věkově i stylově. Můžou si zahrát opravdu na co mají chuť a co chtějí. Máme šestičlennou porotu, která se teďka zrovna radí a je velice hodná a všem žákům udělí nějaké ocenění, takže žádný žák neodejde, aniž by dostal medaili nebo diplom či balíček s odměnou."</w:t>
      </w:r>
    </w:p>
    <w:p>
      <w:pPr/>
      <w:r>
        <w:rPr/>
        <w:t xml:space="preserve">{{souvisejici-clanek-"11000047788"}}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8163/frydlantska-zus-poradala-zakovskou-soutez-beskydska-klav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2026-04-05T03:39:05+02:00</dcterms:created>
  <dcterms:modified xsi:type="dcterms:W3CDTF">2026-04-05T03:39:05+02:00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