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své nejlepší pedagogy. Akce se koná každoročně u příležitosti Dne učitelů</w:t>
      </w:r>
    </w:p>
    <w:p>
      <w:pPr/>
      <w:r>
        <w:rPr/>
        <w:t xml:space="preserve">Poruba už po 21. ocenila práci svých nejlepších učitelů mateřských a základních škol. Slavnostní událost se koná každoročně u příležitosti Dne učitelů, který připadá na 28. března.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(ANO), starostka Ostravy-Poruby: </w:t>
      </w:r>
      <w:r>
        <w:rPr>
          <w:i w:val="1"/>
          <w:iCs w:val="1"/>
        </w:rPr>
        <w:t xml:space="preserve">,,Máme štěstí na obsazování dobrých ředitelů našich škol, a tím pádem i dobrých pedagogů, protože oni jsou opravdu velkými vzory, jak pro nás, tak také pro svůj pedagogický tým.” </w:t>
      </w:r>
    </w:p>
    <w:p>
      <w:pPr/>
      <w:r>
        <w:rPr/>
        <w:t xml:space="preserve">Učitele navrhují na ocenění ředitelé jednotlivých mateřských a základních škol.  </w:t>
      </w:r>
    </w:p>
    <w:p>
      <w:pPr/>
      <w:r>
        <w:rPr>
          <w:b w:val="1"/>
          <w:bCs w:val="1"/>
        </w:rPr>
        <w:t xml:space="preserve">Miroslav Bučánek, ředitel ZŠ J. Valčíka: </w:t>
      </w:r>
      <w:r>
        <w:rPr>
          <w:i w:val="1"/>
          <w:iCs w:val="1"/>
        </w:rPr>
        <w:t xml:space="preserve">,,Já jsem nominoval tři kolegyně a všechny dostaly ocenění. Ve funkci jsem od 1. srpna loňského roku. Takže já jsem se nejdříve musel seznámit s kolegy. Ale tyto tři kolegyně mě okamžitě zaujaly, protože jsou hodně vidět a dělají tu práci s láskou.” </w:t>
      </w:r>
    </w:p>
    <w:p>
      <w:pPr/>
      <w:r>
        <w:rPr/>
        <w:t xml:space="preserve">Ocenění porubské radnice letos získalo 9 učitelů, 3 z mateřských a 6 ze základních škol. Slavnostní událost zpestřil i doprovodný program.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,,Zřizujeme 12 základních škol a 10 mateřských škol. S tím, že celkově vzdělávání probíhá v 35 budovách na území MOb Poruba. Každoročně oceňujeme kolem devíti učitelů z mateřských a základních škol, které zřizujeme. Nemusí to být jen učitelé, ale pracovníci škol, které jejich ředitelé na ocenění navrhnou.”</w:t>
      </w:r>
    </w:p>
    <w:p>
      <w:pPr/>
      <w:r>
        <w:rPr>
          <w:b w:val="1"/>
          <w:bCs w:val="1"/>
        </w:rPr>
        <w:t xml:space="preserve">Šárka Lampartová učitelka, MŠ Čs. exilu: </w:t>
      </w:r>
      <w:r>
        <w:rPr>
          <w:i w:val="1"/>
          <w:iCs w:val="1"/>
        </w:rPr>
        <w:t xml:space="preserve">,,Naplňuje mě určitě prostředí MŠ, ve kterém je taková rovnováha mezi pravidly a takovou uvolněností. To je první takové oficiální ocenění, ale myslím si, že ocenění je vlastně poděkování rodičů nebo jakýkoliv úspěch, když se dítě něco naučí.”</w:t>
      </w:r>
    </w:p>
    <w:p>
      <w:pPr/>
      <w:r>
        <w:rPr>
          <w:b w:val="1"/>
          <w:bCs w:val="1"/>
        </w:rPr>
        <w:t xml:space="preserve">Yvonne Lovászová, učitelka ZŠ Ukrajinská: </w:t>
      </w:r>
      <w:r>
        <w:rPr/>
        <w:t xml:space="preserve">,,Byla jsem potěšena, že mě pan ředitel navrhl na ocenění za inovativní přístup k výuce. Udělalo mi to velkou radost. V současné době se věnuji naší žákyni, která je onkologickou pacientkou a má problémy s mluvením. Pokouším se jí rozmluvit a podařilo se mi to. Je to prostě něco úžasného, když jdete do školy a už na Vás mávají."</w:t>
      </w:r>
    </w:p>
    <w:p>
      <w:pPr/>
      <w:r>
        <w:rPr/>
        <w:t xml:space="preserve">Práce učitelů si váží také město Ostrava, které letos ocenilo 6 porubských učitelů ze základních škol a jedna paní ředitelka porubské mateřské školy, byla oceněna i Moravskoslezským krajem.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(ANO), starostka Ostravy-Poruby:</w:t>
      </w:r>
      <w:r>
        <w:rPr>
          <w:i w:val="1"/>
          <w:iCs w:val="1"/>
        </w:rPr>
        <w:t xml:space="preserve">,,Snažíme se ocenit ty, co byli oceněni někde jinde. My letos opravdu máme</w:t>
      </w:r>
      <w:r>
        <w:rPr>
          <w:i w:val="1"/>
          <w:iCs w:val="1"/>
        </w:rPr>
        <w:t xml:space="preserve">velmi výraznou pedagogickou osobnost paní ředitelky Hrazděrové z mateřské školky. Je pravda, že zvelebila všechna dětská hřiště, která má u svých MŠ tím, že se snažila získat, co nejvíce externích zdrojů. Musím říct, že obecně pedagogové v Porubě byli, jsou a já věřím, že budou jedni z nejlepších v rámci celého města.” </w:t>
      </w:r>
    </w:p>
    <w:p>
      <w:pPr/>
      <w:r>
        <w:rPr>
          <w:b w:val="1"/>
          <w:bCs w:val="1"/>
        </w:rPr>
        <w:t xml:space="preserve">Lenka Roupová, ZŠ J. Valčíka: </w:t>
      </w:r>
      <w:r>
        <w:rPr>
          <w:i w:val="1"/>
          <w:iCs w:val="1"/>
        </w:rPr>
        <w:t xml:space="preserve">,,Já už jsem dostala kdysi ocenění porubským úřadem. Už je to několik let. A teď jsem byla oceněna městem Ostrava, což mě hodně těší. Já už jsem snad od 3 let chtěla být paní učitelka, pořád jsem si hrála na školu, takže pro mě to byla lehká volba.”</w:t>
      </w:r>
    </w:p>
    <w:p>
      <w:pPr/>
      <w:r>
        <w:rPr/>
        <w:t xml:space="preserve">Vedení porubské radnice se schází a spolupracuje s řediteli i učiteli také v průběhu roku na řadě akcí, do kterých se školy se svými žáky zapojují. Například vystupují na Alšově náměstí před Vánoci nebo v rámci Velikonočního jarmarku.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173/poruba-ocenila-sve-nejlepsi-pedagogy-akce-se-kona-kazdorocne-u-prilezitosti-dne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2026-06-28T10:16:25+02:00</dcterms:created>
  <dcterms:modified xsi:type="dcterms:W3CDTF">2026-06-28T10:16:25+02:00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