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letního stadionu vzniká tréninková plocha pro fotbalisty, mohou tak pošetřit hlavní trávník</w:t>
      </w:r>
    </w:p>
    <w:p>
      <w:pPr/>
      <w:r>
        <w:rPr/>
        <w:t xml:space="preserve">Nákladní vůz vysypává první z asi dvacítky hromad zeminy na bývalé škvárové hřiště u areálu letního stadionu.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“Myšlenka je taková, že bychom chtěli obnovit to hřiště a vytvořit tréninkovou plochu pro fotbalisty, aby nezatěžovali hlavní fotbalové hřiště a mohli využívat tuto plochu. Takže dojde k navezení ornice, pracovníci technických služeb rozhrnout tu hlínu, připraví ji a vysejí novou trávu.”   </w:t>
      </w:r>
    </w:p>
    <w:p>
      <w:pPr/>
      <w:r>
        <w:rPr/>
        <w:t xml:space="preserve">Návoz zeminy se podařilo zdarma zajistit z nedaleké průmyslové zóny, která se buduje v  Mošnově.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“Tyto práce bychom chtěli provést do konce března, aby tráva měla možnost vzejít, určitě bude nutné zavlažovat tu plochu, aby fotbalisté třeba v květnu mohli tuto plochu využívat.” </w:t>
      </w:r>
    </w:p>
    <w:p>
      <w:pPr/>
      <w:r>
        <w:rPr>
          <w:b w:val="1"/>
          <w:bCs w:val="1"/>
        </w:rPr>
        <w:t xml:space="preserve">Martin Stachovič, předseda klubu Fotbal Studénka: </w:t>
      </w:r>
      <w:r>
        <w:rPr/>
        <w:t xml:space="preserve">“Náš spolek má pod správou osm věkových kategorií, z toho šest dětských. V každé kategorii je od deseti do pětadvaceti nadějných fotbalistů a fotbalistek. A v tuto chvíli máme v těch jarních měsících k dispozici pouze hlavní tréninkové hřiště plus prostor za brankami. Když se na to podíváte z pohledu hospodáře, tak to je velká tragédie, protože to hřiště nemá ani jeden den šanci zregenerovat. Každý den v odpoledních hodinách je hřiště plné a ta regenerace, kterou by ta tráva potřebovala, zkrátka není. Proto jsem velice uvítali tu možnost, že jsem našli tady tu plochu, kterou se snažíme využít.” </w:t>
      </w:r>
    </w:p>
    <w:p>
      <w:pPr/>
      <w:r>
        <w:rPr/>
        <w:t xml:space="preserve">Příležitost se naskytla především proto, že město zhruba před rokem a čtvrt získalo i tuto plochu do majetku v rámci převod areálu z tělovýchovné jednoty. Tím, že ji bude využívat fotbalový klub, bude se o ni i starat.    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“Tento prostor město musí v tuto chvíli udržovat. Muselo by tu sekat, starat se, aby nezarůstal, jako předtím, náletovými dřevinami, byly tu skládky po výstavbě tenisových kurtů.” </w:t>
      </w:r>
    </w:p>
    <w:p>
      <w:pPr/>
      <w:r>
        <w:rPr/>
        <w:t xml:space="preserve">Budoucí plány počítají s opravu celého sportovního areálu, včetně tohoto provizorního fotbalového hřiště.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vize, že v tomto prostoru by vznikla plocha s umělou trávou. Ale vzhledem k tomu, že projektová dokumentace se bude zpracovávat určitě jeden a půl až dva roky, potom budeme hledat peníze na realizaci, tak optimisticky vidím, že se tady začne něco budovat někdy v roce 2028.” </w:t>
      </w:r>
    </w:p>
    <w:p>
      <w:pPr/>
      <w:r>
        <w:rPr/>
        <w:t xml:space="preserve">V současné době právě běží termín soutěže na výběr zhotovitele, který by projekt rekonstrukce celého areálu letního stadionu zpracoval.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187/u-letniho-stadionu-vznika-treninkova-plocha-pro-fotbalisty-mohou-tak-posetrit-hlavni-tra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2026-04-08T13:13:59+02:00</dcterms:created>
  <dcterms:modified xsi:type="dcterms:W3CDTF">2026-04-08T13:13:59+02:00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