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 marcu zorganizowałam zajęcia dla przyszłych pierwszkolasistów i te dzieci  przyszły na lekcję, gdzie już czekali nasi pierwszoklasiści, i razem przeprowadziłam  z nimi lekcję, która w tym roku dotyczyła Czerwonego Kapturka.”</w:t>
      </w:r>
    </w:p>
    <w:p>
      <w:pPr/>
      <w:r>
        <w:rPr>
          <w:b w:val="1"/>
          <w:bCs w:val="1"/>
        </w:rPr>
        <w:t xml:space="preserve">Michaela, mama Natalki: </w:t>
      </w:r>
      <w:r>
        <w:rPr/>
        <w:t xml:space="preserve">„Natalka chodzi tutaj  do przedszkola, ma tutaj wielu kolegów, koleżanek, bardzo chciała pozostać w  tym kolektywie. Chociaż się przeprowadziliśmy, inną szkołę mamy bliżej, ale  podoba nam się również tutaj ten mniejszy kolektyw, ta atmosfera, takie  indywidualne nauczanie.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Natalka, przyszła pierwszoklasistka: </w:t>
      </w:r>
      <w:r>
        <w:rPr/>
        <w:t xml:space="preserve">„</w:t>
      </w:r>
      <w:r>
        <w:rPr>
          <w:i w:val="1"/>
          <w:iCs w:val="1"/>
        </w:rPr>
        <w:t xml:space="preserve">Co ci  się dzisiaj najbardziej podobało?</w:t>
      </w:r>
      <w:r>
        <w:rPr/>
        <w:t xml:space="preserve"> Jak mnie pani pytała o te różnice. </w:t>
      </w:r>
      <w:r>
        <w:rPr>
          <w:i w:val="1"/>
          <w:iCs w:val="1"/>
        </w:rPr>
        <w:t xml:space="preserve">O  jakie różnice?</w:t>
      </w:r>
      <w:r>
        <w:rPr/>
        <w:t xml:space="preserve">  O tym, jak był smutny  panoczek, nie wiem, co tam jeszcze było, także wesołe dwa panoczki.”</w:t>
      </w:r>
    </w:p>
    <w:p>
      <w:pPr/>
      <w:r>
        <w:rPr/>
        <w:t xml:space="preserve">Również dla Neli zadania podczas zapisu nie  stanowiły problemu. Świetnie poradziła sobie z literami, cyframi, a także  podczas zajęć przy tablicy interaktywnej.</w:t>
      </w:r>
    </w:p>
    <w:p>
      <w:pPr/>
      <w:r>
        <w:rPr>
          <w:b w:val="1"/>
          <w:bCs w:val="1"/>
        </w:rPr>
        <w:t xml:space="preserve">Nela, przyszła pierwszoklasitka:</w:t>
      </w:r>
      <w:r>
        <w:rPr/>
        <w:t xml:space="preserve"> „Konik  galopował, kotek łapał myszkę, myszka uciekała.”   </w:t>
      </w:r>
    </w:p>
    <w:p>
      <w:pPr/>
      <w:r>
        <w:rPr/>
        <w:t xml:space="preserve">Swojej mamie Nela sprawiła pewną niespodziankę.</w:t>
      </w:r>
    </w:p>
    <w:p>
      <w:pPr/>
      <w:r>
        <w:rPr>
          <w:b w:val="1"/>
          <w:bCs w:val="1"/>
        </w:rPr>
        <w:t xml:space="preserve">Barbara, mama Neli: </w:t>
      </w:r>
      <w:r>
        <w:rPr/>
        <w:t xml:space="preserve">„Wiedziałam, że umie  dobrze liczyć ale już nie, że umie także powiedzieć te numery na odwrót. Z góry  na dół. </w:t>
      </w:r>
      <w:r>
        <w:rPr>
          <w:i w:val="1"/>
          <w:iCs w:val="1"/>
        </w:rPr>
        <w:t xml:space="preserve">Tego się gdzie nauczyła</w:t>
      </w:r>
      <w:r>
        <w:rPr>
          <w:i w:val="1"/>
          <w:iCs w:val="1"/>
        </w:rPr>
        <w:t xml:space="preserve">?</w:t>
      </w:r>
      <w:r>
        <w:rPr/>
        <w:t xml:space="preserve"> No myślę, że w domu, jak coś robimy, i też z babcią,  która była przedszkolanką, czyli ona dokładnie wie, które zabawy ma z dziećmi  robić.”</w:t>
      </w:r>
    </w:p>
    <w:p>
      <w:pPr/>
      <w:r>
        <w:rPr/>
        <w:t xml:space="preserve">Marek będzie kontynuował rodzinną tradycję. Do  tej szkoły chodzili również jego przodkowie.</w:t>
      </w:r>
    </w:p>
    <w:p>
      <w:pPr/>
      <w:r>
        <w:rPr>
          <w:b w:val="1"/>
          <w:bCs w:val="1"/>
        </w:rPr>
        <w:t xml:space="preserve">Wojciech, ojciec Marka: </w:t>
      </w:r>
      <w:r>
        <w:rPr/>
        <w:t xml:space="preserve">„Marek tutaj będzie  chodził do szkoły, jak już dużo pokoleń Febrów w przeszłości.”</w:t>
      </w:r>
    </w:p>
    <w:p>
      <w:pPr/>
      <w:r>
        <w:rPr/>
        <w:t xml:space="preserve">Dla rodziców Marka jego swobodne i rozgarniąte  zachowanie nie było niespodzianką. Niemniej i on potrafił rodziców zaskoczyć.</w:t>
      </w:r>
    </w:p>
    <w:p>
      <w:pPr/>
      <w:r>
        <w:rPr>
          <w:b w:val="1"/>
          <w:bCs w:val="1"/>
        </w:rPr>
        <w:t xml:space="preserve">Wojciech, ojciec Marka:</w:t>
      </w:r>
      <w:r>
        <w:rPr/>
        <w:t xml:space="preserve"> „Troszeczkę mnie  zaskoczyło, nie wiem, po kim to dziecko jest takie wygadane.”  </w:t>
      </w:r>
    </w:p>
    <w:p>
      <w:pPr/>
      <w:r>
        <w:rPr>
          <w:b w:val="1"/>
          <w:bCs w:val="1"/>
        </w:rPr>
        <w:t xml:space="preserve">Marek, przyszły pierwszoklasista:</w:t>
      </w:r>
      <w:r>
        <w:rPr/>
        <w:t xml:space="preserve"> „Nie będę  musieć w przedszkolu spać, a będę mógł robić matematykę, to się cieszę.”  </w:t>
      </w:r>
    </w:p>
    <w:p>
      <w:pPr/>
      <w:r>
        <w:rPr>
          <w:b w:val="1"/>
          <w:bCs w:val="1"/>
        </w:rPr>
        <w:t xml:space="preserve">    Marcela Gabrhel, kierowniczka PSP Stonawa: </w:t>
      </w:r>
      <w:r>
        <w:rPr/>
        <w:t xml:space="preserve">„Jest cała  masa spraw, które musimy stwierdzić. Ale dla mnie też jest ważne, jaki kontakt  utrzymuje dziecko z rodzicem, ze mną jako z kimś nowym, z osobą dorosłą, czy  umie pozdrowić, czy umie podziękować np. za podarunek, który dostaje na koniec.  No było to naprawdę dzisiaj bardzo piękne i radosne.”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250/zapisy-do-polskiej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2026-07-17T02:48:26+02:00</dcterms:created>
  <dcterms:modified xsi:type="dcterms:W3CDTF">2026-07-17T02:48:26+02:00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