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Řemeslníci, živá zvířátka, polní kuchyně. Mariánskohorské náměstí patřilo Velikonočnímu jarmarku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aktivit: </w:t>
      </w:r>
      <w:r>
        <w:rPr/>
        <w:t xml:space="preserve">“Máme tady z babiččina dvorku mláďata, housátka, kuřátka, králíčka, děti si můžou i pohladit, když jich nebude hodně a je tady ukázka dalších řemesel. Jsou tady i prodejci, u těch řemesel zpravidla bývá nějaký doprovodný prodej, že si návštěvníci můžou odnést i třeba nějakou vzpomínku.” </w:t>
      </w:r>
    </w:p>
    <w:p>
      <w:pPr/>
      <w:r>
        <w:rPr/>
        <w:t xml:space="preserve">Nechyběla ani expozice domácnosti a hospodářství našich prababiček, polní kuchyně nebo dobová četnická stanice.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“Já jsem si pořídila prstýnek a kytku a mi se to tady strašně líbí, že si tady něco můžeš koupit.”</w:t>
      </w:r>
    </w:p>
    <w:p>
      <w:pPr/>
      <w:r>
        <w:rPr/>
        <w:t xml:space="preserve">“Aspoň jsem si koupil karabáč.”</w:t>
      </w:r>
    </w:p>
    <w:p>
      <w:pPr/>
      <w:r>
        <w:rPr/>
        <w:t xml:space="preserve">Líbí se mi jak jsou tady hezké velikonoční barvy a že se dá tady koupit tolik velikonočních věcí.”</w:t>
      </w:r>
    </w:p>
    <w:p>
      <w:pPr/>
      <w:r>
        <w:rPr/>
        <w:t xml:space="preserve">“Já se moc těšila na ten jarmark. Já jsem věděla, že tady budou moc hezké věci se prodávat.”</w:t>
      </w:r>
    </w:p>
    <w:p>
      <w:pPr/>
      <w:r>
        <w:rPr>
          <w:b w:val="1"/>
          <w:bCs w:val="1"/>
        </w:rPr>
        <w:t xml:space="preserve">Petr Vacek, student, AVE ART Ostrava: </w:t>
      </w:r>
      <w:r>
        <w:rPr/>
        <w:t xml:space="preserve">“Můžou si děti vykovat hřebíček, máme tady i věci na prodej a plus nějaké věci ze školy, které jsme vykovali už v minulosti, takže máme jako takovou prezentaci malou.”</w:t>
      </w:r>
    </w:p>
    <w:p>
      <w:pPr/>
      <w:r>
        <w:rPr>
          <w:b w:val="1"/>
          <w:bCs w:val="1"/>
        </w:rPr>
        <w:t xml:space="preserve">Zdeněk Polášek, velitel četnické stanice: </w:t>
      </w:r>
      <w:r>
        <w:rPr/>
        <w:t xml:space="preserve">“Tady se nacházíte na četnické stanici z 37. roku, to je taková menší četnická stanice, takže máme tady přenosný psací stroj, takový krásný, je zde strouhatko na tužky, telefon, budík, kalamář, ještě pero, vyhráváme si tady ať je nám veselo.”</w:t>
      </w:r>
    </w:p>
    <w:p>
      <w:pPr/>
      <w:r>
        <w:rPr/>
        <w:t xml:space="preserve">Dopoledne si velikonoční jarmark užily zejména děti mateřských a základních škol z obvodu, které roztančil klaun Hopsalín, odpoledne pak v rámci doprovodného programu vystoupila mimo jiné cimbálová muzika Poštár a dětský soubor lidových písní a tanců Hlubinka.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8304/remeslnici-ziva-zviratka-polni-kuchyne-marianskohorske-namesti-patrilo-velikonocnimu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2026-06-05T22:14:38+02:00</dcterms:created>
  <dcterms:modified xsi:type="dcterms:W3CDTF">2026-06-05T22:14:38+02:00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