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mohou pomoci s mapováním přírody. Stačí ve městě vyfotit rostlinu či živočicha</w:t>
      </w:r>
    </w:p>
    <w:p>
      <w:pPr/>
      <w:r>
        <w:rPr/>
        <w:t xml:space="preserve">Ostrava se stejně jako loni připojila k celosvětovému projektu City Nature Challenge, který se uskuteční od pátku 25. do pondělí 28. dubna. Jde o mapování městské přírody v našem případě té ostravské. Stačí si stáhnut bezplatnou aplikaci iNaturalist a pak už jen fotit. Města navíc mezi sebou soutěží o co největší počet pozorování.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přírody."</w:t>
      </w:r>
    </w:p>
    <w:p>
      <w:pPr/>
      <w:r>
        <w:rPr/>
        <w:t xml:space="preserve">Účastníci mohou fotit zvířata, hmyz, ptáky, ale také třeba houby nebo rostliny. Nejen, že se dozví jejich název, ale díky poloze budou také zaznačena do mapy pozorování. </w:t>
      </w:r>
    </w:p>
    <w:p>
      <w:pPr/>
      <w:r>
        <w:rPr>
          <w:b w:val="1"/>
          <w:bCs w:val="1"/>
        </w:rPr>
        <w:t xml:space="preserve">Tomáš Ocásek, koordinátor projektu:</w:t>
      </w:r>
      <w:r>
        <w:rPr/>
        <w:t xml:space="preserve"> "Není to nic složitého, ale důležité je, že vlastně pomáháte vědcům, protože ti mají do té databáze přístup a čerpají z toho data."</w:t>
      </w:r>
    </w:p>
    <w:p>
      <w:pPr/>
      <w:r>
        <w:rPr/>
        <w:t xml:space="preserve">Ve čtyřech dnech se mohou zájemci zapojit nejen do samostatného pozorování a hledání, ale i do organizovaných průzkumů či vycházek s odborníky z muzea, univerzity s ornitology či zoology. Aplikace vám navíc v mobilu samozřejmě zůstane.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"Můžete fotit kdekoliv na světě a rozeznávat rostliny a i když pojedete na dovolenou a nebudete si vědět rady, tak si  můžete zpestřit procházku někde v Beskydech." </w:t>
      </w:r>
    </w:p>
    <w:p>
      <w:pPr/>
      <w:r>
        <w:rPr/>
        <w:t xml:space="preserve">Podrobnosti o projektu jsou na webu ova.citynaturechalleng.cz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344/ostravane-mohou-pomoci-s-mapovanim-prirody-staci-ve-meste-vyfotit-rostlinu-ci-zivoc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2026-05-17T04:00:18+02:00</dcterms:created>
  <dcterms:modified xsi:type="dcterms:W3CDTF">2026-05-17T04:00:18+02:00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