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Nohejbalový turnaj ovládl stonavskou sportovní halu</w:t>
      </w:r>
    </w:p>
    <w:p>
      <w:pPr/>
      <w:r>
        <w:rPr/>
        <w:t xml:space="preserve">Celkem šest tříčlenných týmů se zúčastnilo druhého ročníku  nohejbalového turnaje, který pro občany Stonavy uspořádala obec ve spolupráci se  Stonavou pro venkov. </w:t>
      </w:r>
    </w:p>
    <w:p>
      <w:pPr/>
      <w:r>
        <w:rPr>
          <w:b w:val="1"/>
          <w:bCs w:val="1"/>
        </w:rPr>
        <w:t xml:space="preserve">Martin Buchta, spoluorganizátor turnaje:</w:t>
      </w:r>
      <w:r>
        <w:rPr/>
        <w:t xml:space="preserve"> „Jde o to, aby  chlapi nebo i ti kluci mladí neseděli jenom někde v hospodách, ale aby taky  něco předvedli z toho svého fotbalového umění a aby se trošku zapojili do dění  obce, aby využili svůj volný čas a taky udělali něco pro zdraví.“</w:t>
      </w:r>
    </w:p>
    <w:p>
      <w:pPr/>
      <w:r>
        <w:rPr>
          <w:b w:val="1"/>
          <w:bCs w:val="1"/>
        </w:rPr>
        <w:t xml:space="preserve">anketa, účastníci turnaje:</w:t>
      </w:r>
      <w:r>
        <w:rPr/>
        <w:t xml:space="preserve"> „Turnaj se mi velice líbí, jsem  rád, že je tady uskutečněn a jsme všichni rádi za něj.“</w:t>
      </w:r>
    </w:p>
    <w:p>
      <w:pPr/>
      <w:r>
        <w:rPr/>
        <w:t xml:space="preserve">Úroveň přípravy jednotlivých týmů byla rozmanitá, o to  pestřejší byly i samotné zápasy. </w:t>
      </w:r>
    </w:p>
    <w:p>
      <w:pPr/>
      <w:r>
        <w:rPr>
          <w:b w:val="1"/>
          <w:bCs w:val="1"/>
        </w:rPr>
        <w:t xml:space="preserve">anketa, účastníci turnaje:</w:t>
      </w:r>
      <w:r>
        <w:rPr/>
        <w:t xml:space="preserve"> „Turnaj se mi líbí, už je to  druhý ročník, takže chodíme pravidelně. Připravovali jsme se tak, že jsme se  nepřipravovali vůbec.“ „Turnaj je super, pohodová atmosféra a příprava byl  standardní. Hraju pravidelně jednou týdně, takže nic mimořádného.“ „Tak turnaj  se mi líbí hodně, je to skvělá atmosféra a přípravu jsme měli individuální,  každý sám, tak jsme si párkrát pokopali, ale nic víc, nic extra.“ „Turnaj  perfektní, na to, že to je druhý ročník, my jsme tady byli už tedy loni a  příprava byla, dali jsme si jeden trénink, trošku jsme si to oťukali a jdeme  vyhrát.“</w:t>
      </w:r>
    </w:p>
    <w:p>
      <w:pPr/>
      <w:r>
        <w:rPr/>
        <w:t xml:space="preserve">Nad regulérností celého turnaje bděli profesionální  rozhodčí, hrálo se podle oficiálních pravidel Českého nohejbalového svazu.</w:t>
      </w:r>
    </w:p>
    <w:p>
      <w:pPr/>
      <w:r>
        <w:rPr>
          <w:b w:val="1"/>
          <w:bCs w:val="1"/>
        </w:rPr>
        <w:t xml:space="preserve">Martin Buchtík, rozhodčí: </w:t>
      </w:r>
      <w:r>
        <w:rPr/>
        <w:t xml:space="preserve">„Základní pravidla, no překopnout  síť, tady je to někdy problém s klukama. Tady je fit hřiště samozřejmě. Ano,  hrajeme podle pravidel na tři dopady, na tři doteky, prostě klasika.“</w:t>
      </w:r>
    </w:p>
    <w:p>
      <w:pPr/>
      <w:r>
        <w:rPr/>
        <w:t xml:space="preserve">Během dne bylo odehráno patnáct napínavých utkání. Vítězství  si nakonec vybojoval tým pizzerie Tamarín.</w:t>
      </w:r>
    </w:p>
    <w:p>
      <w:pPr/>
      <w:r>
        <w:rPr>
          <w:b w:val="1"/>
          <w:bCs w:val="1"/>
        </w:rPr>
        <w:t xml:space="preserve">anketa, účastník turnaje: </w:t>
      </w:r>
      <w:r>
        <w:rPr/>
        <w:t xml:space="preserve">„Soupeři byli dobrý a prostě něco  jsme natrénovali a vyšlo to.“</w:t>
      </w:r>
    </w:p>
    <w:p>
      <w:pPr/>
      <w:r>
        <w:rPr/>
        <w:t xml:space="preserve">Pro šampiony turnaje byl připraven ještě jeden speciální  úkol - výzva od rozhodčích, kteří se s nimi postavili na hřiště, aby dokázali,  že míč ovládají stejně dobře jako píšťalku.</w:t>
      </w:r>
    </w:p>
    <w:p>
      <w:pPr/>
      <w:r>
        <w:rPr>
          <w:b w:val="1"/>
          <w:bCs w:val="1"/>
        </w:rPr>
        <w:t xml:space="preserve">Rostislav Potysz, rozhodčí: </w:t>
      </w:r>
      <w:r>
        <w:rPr/>
        <w:t xml:space="preserve">„S klukama se hrálo dobře,  akorát byli slabší trošku.“</w:t>
      </w:r>
    </w:p>
    <w:p>
      <w:pPr/>
      <w:r>
        <w:rPr>
          <w:b w:val="1"/>
          <w:bCs w:val="1"/>
        </w:rPr>
        <w:t xml:space="preserve">anketa, účastník turnaje: </w:t>
      </w:r>
      <w:r>
        <w:rPr/>
        <w:t xml:space="preserve">„My jsme vyloženě hobbíci, ale  když budeme trénovat a chodit celý rok hrávat do té haly, tak příští rok je  můžeme klidně porazit, toho se vůbec nebojím.“</w:t>
      </w:r>
    </w:p>
    <w:p>
      <w:pPr/>
      <w:r>
        <w:rPr/>
        <w:t xml:space="preserve">Letošní 2. ročník Nohejbalového turnaje zároveň symbolicky  uzavřel jednu kapitolu — šlo o poslední turnaj odehraný na stávajícím povrchu.</w:t>
      </w:r>
    </w:p>
    <w:p>
      <w:pPr/>
      <w:r>
        <w:rPr>
          <w:b w:val="1"/>
          <w:bCs w:val="1"/>
        </w:rPr>
        <w:t xml:space="preserve">Tomáš Wawrzyk, starosta Stonavy: </w:t>
      </w:r>
      <w:r>
        <w:rPr/>
        <w:t xml:space="preserve">„Povrch má 18 let, proto  jsme připravili projekt, kdybychom měli udělat nový povrch   s tím, že bude odpružen, bude šetrnější na  klouby a bude to gumový univerzální povrch.“</w:t>
      </w:r>
    </w:p>
    <w:p>
      <w:pPr/>
      <w:r>
        <w:rPr/>
        <w:t xml:space="preserve">S kompletní obměnou povrchu se ve stonavské sportovní  hale začne poslední týden v červnu a potrvá zhruba měsíc.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348/nohejbalovy-turnaj-ovladl-stonavskou-sportovni-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2026-06-09T23:09:33+02:00</dcterms:created>
  <dcterms:modified xsi:type="dcterms:W3CDTF">2026-06-09T23:09:33+02:00</dcterms:modified>
</cp:coreProperties>
</file>

<file path=docProps/custom.xml><?xml version="1.0" encoding="utf-8"?>
<Properties xmlns="http://schemas.openxmlformats.org/officeDocument/2006/custom-properties" xmlns:vt="http://schemas.openxmlformats.org/officeDocument/2006/docPropsVTypes"/>
</file>