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třídy vyrazili do Skotska</w:t>
      </w:r>
    </w:p>
    <w:p>
      <w:pPr/>
      <w:r>
        <w:rPr>
          <w:b w:val="1"/>
          <w:bCs w:val="1"/>
        </w:rPr>
        <w:t xml:space="preserve">Kateřina  Heimerová, učitelka ZŠ Stonava: </w:t>
      </w:r>
      <w:r>
        <w:rPr/>
        <w:t xml:space="preserve">„My dneska vyrážíme do Skotska s tím, že  to budeme mít zpestřeno zastávkou v Amsterdamu, takže si jako bonus  prohlédneme ještě Amsterdam. Budeme tam osm dní. Děti to budou mít pestřejší o  to, že budou spát v rodinách, že si budou moci vyzkoušet angličtinu v praxi  kromě toho, že uvidí plno krásných míst.“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se nejvíce těším na památky a  uvidím novou krajinu.“ „Celkově se těším na všechno. Na celou cestu a zajímá mě  ten pobyt v rodinách, jaký bude.“ „Těším se, jak pojedeme trajektem.“ „Já  se nejvíce těším, jak budeme ubytováni v těch hostitelských rodinách a jaké  to tam vlastně bude.“ </w:t>
      </w:r>
    </w:p>
    <w:p>
      <w:pPr/>
      <w:r>
        <w:rPr/>
        <w:t xml:space="preserve">Reportáž z pobytu stonavských osmáků ve Skotsku vám  přineseme po jejich návratu v některém z následujících vydání 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350/zaci-8-tridy-vyrazili-do-sko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2026-07-17T00:01:38+02:00</dcterms:created>
  <dcterms:modified xsi:type="dcterms:W3CDTF">2026-07-17T00:01:38+02:00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