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Hradci nad Moravicí nabídne novinku. Na konci května zpřístupní nový prohlídkový okruh</w:t>
      </w:r>
    </w:p>
    <w:p>
      <w:pPr/>
      <w:r>
        <w:rPr/>
        <w:t xml:space="preserve">Zámek v Hradci nad Moravicí už brzy otevře zcela nové prostory. Okruh v západním křídle zámku, kde návštěvníci běžně nemají přístup.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“Ten nový okruh bude otevřený od 31. května a návštěvníky zavede od úplně nově zpřístupněných místností. Jedná se o sbírky orientálií a umění přivezeného z Asie a představí dosud nevystavené exponáty. Zámecká knihovna, která obsahuje svazky od 40. let 15. století až do 20. století, bude otevřena právě od května v rámci prohlídkového okruhu Reprezentační salóny.” </w:t>
      </w:r>
    </w:p>
    <w:p>
      <w:pPr/>
      <w:r>
        <w:rPr/>
        <w:t xml:space="preserve">Aktuálně zámek nabízí mimořádný okruh s jarně a velikonočně vyzdobenými interiéry.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“Návštěvníky zavede z části do přízemí, kde se nachází zámecká kaple, sakristie a  Hubertova světnice a poté se návštěvníci přesouvají do 1. patra zámku, kde se nacházejí reprezentační místnosti a salóny."</w:t>
      </w:r>
    </w:p>
    <w:p>
      <w:pPr/>
      <w:r>
        <w:rPr/>
        <w:t xml:space="preserve">Zámecká kaple má svou podobu z roku 1904 a rok poté se v ní konala svatba Karla Maxe Lichnovského a jeho nastávající ženy kněžny Mechtyldy.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“Byla to významná událost, cesta k zámku byla ozdobena, hořely tady louče, byly rozvěšeny lampiony a dokonce jim tady zpíval 120 členný vídeňský sbor.”</w:t>
      </w:r>
    </w:p>
    <w:p>
      <w:pPr/>
      <w:r>
        <w:rPr/>
        <w:t xml:space="preserve">Prohlídka vás zavede i do reprezentační jídelny, kde se knížata scházela se svými hosty k hlavnímu jídlu dne, což byla večeře.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“Chloubou Lichnovských bylo hlavně stříbrné nádobí, protože se hodilo k koliv přepychovému porcelánu a také ke svíčkám a lustrům, odráželo světlo a bylo zdravotně nezávadné.”</w:t>
      </w:r>
    </w:p>
    <w:p>
      <w:pPr/>
      <w:r>
        <w:rPr/>
        <w:t xml:space="preserve">V růžovém rokokovém salonku v dámské části zámku je k vidění jeden z nejstarších hudebních nástrojů z roku 1690, na kterém hrávala Kristýna Lichnovská.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“Hrávala na něm ve Vídni a nechala si ho přivést sem do Hradce, a to proto, že ji ve Vídni na něj učil hrát samotný Wolfgang Amadeus Mozart. Nacházíme se v místnosti, která vzpomíná na pobyt významného hudebního skladatele u nás na zámku a tím byl Ludwig van Beethoven. Lichnovští se s ním seznámili roku 1792 ve Vídni a to konkrétně Karel Alois a jeho manželka Kristýna. A protože byli Beethovenovi štědří mecenáši, tak přijal pozvání tady na zámek.” </w:t>
      </w:r>
    </w:p>
    <w:p>
      <w:pPr/>
      <w:r>
        <w:rPr/>
        <w:t xml:space="preserve">Zámek se pyšní i nádhernými lustry. Ten největší vévodí velkému přijímacímu sálu. 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“Největší Lustr byl vyhotoven na přelomu 80. a 90. let  19. století v kamenickém Šenově. Má 80 svící, 9 tisíc křišťálových sklíček a váží asi 450 kg.” </w:t>
      </w:r>
    </w:p>
    <w:p>
      <w:pPr/>
      <w:r>
        <w:rPr/>
        <w:t xml:space="preserve">O velikonoční prohlídky byl velký zájem. Mimořádně tak probíhaly co půl hodiny.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“Jsme tady poprvé dneska a zaujal mě vlastně celý zámek. Bylo to tady moc pěkné. Já jsem z Prahy a přítelkyně z Českého Těšína.”</w:t>
      </w:r>
    </w:p>
    <w:p>
      <w:pPr/>
      <w:r>
        <w:rPr/>
        <w:t xml:space="preserve">“Nám se nejvíc líbil asi ten lustr. Jo, lustry mají krásné, to je pravda. Celkově moc pěkný. My máme rádi tady pohádku, co se tady natáčela tady na červeném zámku.”</w:t>
      </w:r>
    </w:p>
    <w:p>
      <w:pPr/>
      <w:r>
        <w:rPr/>
        <w:t xml:space="preserve">“Je to krásný zámek, co si budeme vykládat a jdeme se tam podívat.”</w:t>
      </w:r>
    </w:p>
    <w:p>
      <w:pPr/>
      <w:r>
        <w:rPr/>
        <w:t xml:space="preserve">“Líbilo se nám tam moc, asi nejvíc ta místnost s největším lustrem, který jsme se tedy dozvěděli, že měl 87 svíček a vážil něco kolem 400 kg. tak to bylo asi nejkrásnější, Tam se tedy dalo i fotit, takže jsme si udělali i fotku na památku.” </w:t>
      </w:r>
    </w:p>
    <w:p>
      <w:pPr/>
      <w:r>
        <w:rPr/>
        <w:t xml:space="preserve">Státní zámek Hradec nad Moravicí je roku 2002 národní kulturní památkou. Je oblíbeným turistickým cílem a kulturně-společenským centrem Opavska.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416/zamek-v-hradci-nad-moravici-nabidne-novinku-na-konci-kvetna-zpristupni-novy-prohlidkov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