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3.5.2025, 16:05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Plno novinek a zábavných herních prvků nabídne rozšíření dětského koutku v Karviné</w:t>
      </w:r>
    </w:p>
    <w:p>
      <w:pPr/>
      <w:r>
        <w:rPr/>
        <w:t xml:space="preserve">Do dětského koutku v parku Boženy Němcové se koncem dubna nahrnuli dělníci, aby nainstalovali nové prvky a obnovili ty stávající. </w:t>
      </w:r>
    </w:p>
    <w:p>
      <w:pPr/>
      <w:r>
        <w:rPr>
          <w:b w:val="1"/>
          <w:bCs w:val="1"/>
        </w:rPr>
        <w:t xml:space="preserve">Jan Wolf (SOCDEM), primátor Karviné: </w:t>
      </w:r>
      <w:r>
        <w:rPr/>
        <w:t xml:space="preserve">“My ho nejen obnovujeme, ale snažíme se ho i rozšířit. Pak Boženy Němcové je stále častěji hojně využíván nejen Karviňáky, ale i turisty, kteří zde přijíždějí, a využívá se zookoutek, využívají se Lodičky, a stejně tak dětský koutek. Proto jsme se rozhodli dětský koutek rozšířit kapacitně a možná novými atrakcemi nalákat zase děti tak, aby tady měly dobrou zábavu a ať si tady přicházejí s rodiči odpočinout.”</w:t>
      </w:r>
    </w:p>
    <w:p>
      <w:pPr/>
      <w:r>
        <w:rPr>
          <w:b w:val="1"/>
          <w:bCs w:val="1"/>
        </w:rPr>
        <w:t xml:space="preserve">Jana Maierová, vedoucí Odboru komunálních služeb MMK:</w:t>
      </w:r>
      <w:r>
        <w:rPr/>
        <w:t xml:space="preserve"> “Vznikne tady nové lanové centrum Plamínek, to je určeno pro děti od tří let. Potom tady nově vybudovaná bude lanovka Duo a lanové centrum Rokytka, to bude určeno pro děti od šesti let. To znamená, že tyto herní prvky potěší nejen malé děti, ale i ty starší.”</w:t>
      </w:r>
    </w:p>
    <w:p>
      <w:pPr/>
      <w:r>
        <w:rPr/>
        <w:t xml:space="preserve">Při výběru atrakcí bylo dbáno především na bezpečnost a kvalitu. Rovněž bylo dbáno na to, co je v rámci dětských her oblíbené a co má u dětí úspěch. Prvky jsou vyrobeny z akátového dřeva a nerezové oceli, dopadová plocha bude z tlumícího kačírku. Vše tedy povede i k nižší finanční spotřebě na údržbu nových herních prvků. </w:t>
      </w:r>
    </w:p>
    <w:p>
      <w:pPr/>
      <w:r>
        <w:rPr>
          <w:b w:val="1"/>
          <w:bCs w:val="1"/>
        </w:rPr>
        <w:t xml:space="preserve">Jana Maierová, vedoucí Odboru komunálních služeb MMK:</w:t>
      </w:r>
      <w:r>
        <w:rPr/>
        <w:t xml:space="preserve"> “Dále se děti mohou těšit u těch stávajících herních prvků, které jsou, tak bude nově na tu věž, která je, napojen nový plastový tubus a stávající skluzavka bude vyměněná úplně za novou.”</w:t>
      </w:r>
    </w:p>
    <w:p>
      <w:pPr/>
      <w:r>
        <w:rPr>
          <w:b w:val="1"/>
          <w:bCs w:val="1"/>
        </w:rPr>
        <w:t xml:space="preserve">Michal Guziurek, Odbor komunálních služeb MMK:</w:t>
      </w:r>
      <w:r>
        <w:rPr/>
        <w:t xml:space="preserve"> “Herní prvky budou rozmístěné jakoby následujícím způsobem: Kde je teďka to bistro, tak vlevo od něho dozadu bude Plamínek pro malé děti. Jak byly kdysi ty betonové zdi lezecké, tak místo toho bude Rokytka, a lanovka bude za tou velkou atrakcí.”</w:t>
      </w:r>
    </w:p>
    <w:p>
      <w:pPr/>
      <w:r>
        <w:rPr/>
        <w:t xml:space="preserve">Veškeré herní prvky jsou certifikovány a splňují veškeré normy. Zároveň dochází k jejich pravidelné kontrole, aby nebyly poškozeny a byly zároveň připraveny pro bezpečnou hru dětí. Kompletní obnova i rekonstrukce bude dokončena do poloviny června letošního roku, děti tak mohou strávit začátek prázdnin i v karvinském parku.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48512/plno-novinek-a-zabavnych-hernich-prvku-nabidne-rozsireni-detskeho-koutku-v-karv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2026-05-13T08:24:01+02:00</dcterms:created>
  <dcterms:modified xsi:type="dcterms:W3CDTF">2026-05-13T08:24:01+02:00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