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2.5.2025,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Mariánské náměstí opět po roce zaplnili čarodějnice, čarodějové a další nadpřirozené bytosti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“Děti mohou absolvovat spoustu herních stanovišť , kde když splní úkol, tak do speciální herní kartičky dostanou razítko a potom si mohou vyzvednout občerstvení za to razítko, což je párek, který si budou moci upéct u vatry.”</w:t>
      </w:r>
    </w:p>
    <w:p>
      <w:pPr/>
      <w:r>
        <w:rPr/>
        <w:t xml:space="preserve">Nechyběly ani tanečky a různá vystoupení a vyhlášena byla i miss čarodějnice. Návštěvnost předčila očekávání.</w:t>
      </w:r>
    </w:p>
    <w:p>
      <w:pPr/>
      <w:r>
        <w:rPr>
          <w:b w:val="1"/>
          <w:bCs w:val="1"/>
        </w:rPr>
        <w:t xml:space="preserve">Patrik Hujdus (Nezávislí), starosta Ostravy-Mariánských Hor a Hulvák:</w:t>
      </w:r>
      <w:r>
        <w:rPr/>
        <w:t xml:space="preserve"> “Já jsem úplně nadšený, protože když jsme poprvé začali dělat tuto akci, tak jsme se pokusili vytvořit český rekord v rámci kterého byla disciplína skok přes hořící oheň. Ono to tady zůstalo, my už to děláme letos asi počtvrté nebo popáté a mám pocit, že těch lidí chodí více a více a za to jsme strašně rádi, protože už se o ten rekord oficiálně nepokoušíme, ale možná, kdybychom se pokusi, tek bychom ho každoročně překonali, protože ta návštěvnost je vyšší a vyšší.”</w:t>
      </w:r>
    </w:p>
    <w:p>
      <w:pPr/>
      <w:r>
        <w:rPr>
          <w:b w:val="1"/>
          <w:bCs w:val="1"/>
        </w:rPr>
        <w:t xml:space="preserve">anketa:návštěvníci Sletu čarodějnic: </w:t>
      </w:r>
      <w:r>
        <w:rPr/>
        <w:t xml:space="preserve">“Moc pěkný večer, moc krásná vystoupení, děkuji moc.”</w:t>
      </w:r>
    </w:p>
    <w:p>
      <w:pPr/>
      <w:r>
        <w:rPr/>
        <w:t xml:space="preserve">“Je to dobré, všechno je tady super.”</w:t>
      </w:r>
    </w:p>
    <w:p>
      <w:pPr/>
      <w:r>
        <w:rPr/>
        <w:t xml:space="preserve">“Krásná, velice krásná, moc se nám líbila.”</w:t>
      </w:r>
    </w:p>
    <w:p>
      <w:pPr/>
      <w:r>
        <w:rPr/>
        <w:t xml:space="preserve">“Mi se to moc líbí, je to čistá fantazie.”</w:t>
      </w:r>
    </w:p>
    <w:p>
      <w:pPr/>
      <w:r>
        <w:rPr/>
        <w:t xml:space="preserve">“Zatím super, je to vlastně naše první pálení čarodějnic co máme malou a teď jdeme ještě si opéct buřta a pak domů.”</w:t>
      </w:r>
    </w:p>
    <w:p>
      <w:pPr/>
      <w:r>
        <w:rPr/>
        <w:t xml:space="preserve">“Nejvíc se mi tady líbí ten průvod, moc nejsem šťastná, že to tady uklízí, a jsem za třpytivou čarodějnici.”</w:t>
      </w:r>
    </w:p>
    <w:p>
      <w:pPr/>
      <w:r>
        <w:rPr/>
        <w:t xml:space="preserve">“Já jsem tady za čarodějnici a nejvíc mě baví ten průvod a ještě to tančení tam.”</w:t>
      </w:r>
    </w:p>
    <w:p>
      <w:pPr/>
      <w:r>
        <w:rPr/>
        <w:t xml:space="preserve">Na hřišti v Raisově ulici program pokračoval ohňovou show a zapálením vatry, na které upálili čarodějnici.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8522/marianske-namesti-opet-po-roce-zaplnili-carodejnice-carodejove-a-dalsi-nadprirozene-by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2026-05-19T16:54:15+02:00</dcterms:created>
  <dcterms:modified xsi:type="dcterms:W3CDTF">2026-05-19T16:54:15+02:00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