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ZŠ M. Pujmanové je další opravené sportoviště</w:t>
      </w:r>
    </w:p>
    <w:p>
      <w:pPr/>
      <w:r>
        <w:rPr/>
        <w:t xml:space="preserve">Žáci ze ZŠ M. Pujmanové se mohli podívat a vyzkoušet si další sportovní areál. Správa sportovních a rekreačních zařízení provedla rekonstrukci hřiště pro tenis, volejbal, nohejbal i další míčové hry, které bude k dispozici i veřejnosti. 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“Je to poměrně rozsáhlý areál. My jsme zase velice rádi, že tady můžeme předat plody naší koncepční práce, a to nejen dětem, které tady v současnosti ZŠ využívají, ale především veřejnosti. V minulém roce jsme tady nechali vyčistit basketbalové hřiště, které bylo v dezolátním stavu, ale tím vyčištěním jsme ten povrch zachránili a nemuseli jsme ho znovu rekonstruovat. Proto jsme mohli použít více než 1,5 milionu korun na rekonstrukci hřiště tenisového, které tady bylo v úplném rozkladu. Takže dneska tady máme nové hřiště s novým povrchem, který bude doufám sloužit dalších deset až patnáct let.”</w:t>
      </w:r>
    </w:p>
    <w:p>
      <w:pPr/>
      <w:r>
        <w:rPr/>
        <w:t xml:space="preserve">Děti ze základní školy sportují opravdu rády.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“Dělám sport a moc mě to baví a basket mě také baví a když házím do koše a trefím to, tak jsem rád.”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rád, že je tady to hřiště, protože hraju tenis. Hraju vždy s taťkou, nebo chodím na tréninky.”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“Možná tu budeme chodit, ale nevím a můj sport, který dělám, je fotbal a dělám brankáře. Moc mě to baví a když někdo nedá gól od protivníka, tak jsem moc rád.”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to líbí a jsem ráda, že jsem ráda, že jsme tady dneska přišli. Já mám ráda sport miniházenou, hraji ve škole.”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tady trénuji a pak se snažím víc a víc a když se mi to nepovede, tak mi to nevadí a nikdy se nevzdám. A je to pro mě nejlepší na světě.” </w:t>
      </w:r>
    </w:p>
    <w:p>
      <w:pPr/>
      <w:r>
        <w:rPr/>
        <w:t xml:space="preserve">Město nyní bude zjišťovat, jak velký zájem o hřiště bude a podle toho následně upraví podmínky.</w:t>
      </w:r>
    </w:p>
    <w:p>
      <w:pPr/>
      <w:r>
        <w:rPr>
          <w:b w:val="1"/>
          <w:bCs w:val="1"/>
        </w:rPr>
        <w:t xml:space="preserve">Nazim Afana, ředitel SSRZ: </w:t>
      </w:r>
      <w:r>
        <w:rPr/>
        <w:t xml:space="preserve">“V tuto chvíli plánujeme zkušební provoz, to znamená, že bude volně přístupné s tím, že my tady na vedlejším hřišti máme správce po celou dobu otevírací doby a teprve podle zájmu, jak moc bude využíváno, bychom zvážili proces rezervace, případě nějakého zpoplatnění, ale to je opravdu hudba budoucnosti, v tuto chvíli to bude takto.”</w:t>
      </w:r>
    </w:p>
    <w:p>
      <w:pPr/>
      <w:r>
        <w:rPr/>
        <w:t xml:space="preserve">Veškeré informace o sportovištích veřejnost nalezne na webových stránkách SSRZ.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749/v-arealu-zs-m-pujmanove-je-dalsi-opravene-sport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2026-08-03T17:40:24+02:00</dcterms:created>
  <dcterms:modified xsi:type="dcterms:W3CDTF">2026-08-03T17:40:24+02:00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