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Slovan cup se opět vydařil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 Vidíme, že je to baví, je to turnaj pro všechny. Jsou tady i třeba děti, které se za celý rok do toho turnaje nedostaly a věříme, že si tady zahrají spolu, že tady zažijí nějaké pěkné zážitky. Máme tady fanzónu, malování na obličej, plno jídla, pití dobrého, tak věřím, že zábava na celý den.”</w:t>
      </w:r>
    </w:p>
    <w:p>
      <w:pPr/>
      <w:r>
        <w:rPr/>
        <w:t xml:space="preserve">První dva ročníky vyhrál domácí tým, hráči tak měli velkou motivaci.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"Chtěli bychom, aby jsme vyhráli, chceme medaile a hlavně nás to baví. Zatím nám to docela dost jde. Přihrávky a střely nám jdou hodně. Daří se nám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“Hráli jsme dva zápasy. První jsme vyhráli 16:1 a druhá 7:0.”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"Florbal hraji čtyři, pět let a na tenhle zápas jsem se těšila, protože tady mám spoustu kamarádů a florbal mě vážně baví.” Jak myslíš, že to dneska dopadne? “Myslím, že první místo, a že to s týmem zvládneme a zahrajeme to první místo.”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 dětí , které během sezony do soutěží nezasáhly a ty si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Uláme všechno proto, aby jsme dneska vyhráli.”</w:t>
      </w:r>
    </w:p>
    <w:p>
      <w:pPr/>
      <w:r>
        <w:rPr/>
        <w:t xml:space="preserve">Domácí Havířov obsadil letos třetí místo. Horní Suchá při své premiéře na turnaji na nejvyšší příčky nedosáhla.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98/florbalovy-turnaj-slovan-cup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2026-06-13T14:24:51+02:00</dcterms:created>
  <dcterms:modified xsi:type="dcterms:W3CDTF">2026-06-13T14:24:51+02:00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