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postupně mizí z ulic Frýdku-Místku. Město chystá i jejich dražby</w:t>
      </w:r>
    </w:p>
    <w:p>
      <w:pPr/>
      <w:r>
        <w:rPr/>
        <w:t xml:space="preserve">Na parkovištích ve městech stále přibývá aut, ke kterým se  nikdo nehlásí. Často jde o vraky s propadlou technickou kontrolou nebo  nějak poškozené vozy. Dlouhodobě se s tím snaží bojovat i ve  Frýdku-Místku.</w:t>
      </w:r>
    </w:p>
    <w:p>
      <w:pPr/>
      <w:r>
        <w:rPr>
          <w:b w:val="1"/>
          <w:bCs w:val="1"/>
        </w:rPr>
        <w:t xml:space="preserve">Petr Korč (Naše Město F-M), primátor Frýdku-Místku:</w:t>
      </w:r>
      <w:r>
        <w:rPr/>
        <w:t xml:space="preserve"> "Město Frýdek-Místek nevzdává boj s autovraky. Je to situace,  kdy bychom chtěli některé vozy odstranit z ulic, nicméně platí zde zákonné  lhůty. Pokud vozidlo není po technické kontrole, je bez registračních značek a  jeho majitel nereaguje, až tehdy můžeme konat. Děláme ale všechny kroky pro to,  abychom tyto lhůty maximálně zkrátili. Velká změna je, že jsme nyní vyčlenili  velké odtahové parkoviště, kam můžeme tato vozidla odvážet. Postupně přejdeme i  k jejich dražbě. Myslím si, že občané v ulicích vidí, že autovraky skutečně  mizí. Je to nekonečný boj – nikdy nezmizí úplně všechny – ale jako město budeme  stále pokračovat v tom, aby auta, která hyzdí veřejný prostor, stála v ulicích  co nejkratší dobu. Budeme se snažit majitele dostat do součinnosti."</w:t>
      </w:r>
    </w:p>
    <w:p>
      <w:pPr/>
      <w:r>
        <w:rPr/>
        <w:t xml:space="preserve">Likvidaci autovraků předchází zdlouhavý a administrativně  náročný proces. Přitom by jednoduše mohli majitelé nechat auto odstranit, tím  že kontaktují vrakoviště, které se už o všechno postará.</w:t>
      </w:r>
    </w:p>
    <w:p>
      <w:pPr/>
      <w:r>
        <w:rPr>
          <w:b w:val="1"/>
          <w:bCs w:val="1"/>
        </w:rPr>
        <w:t xml:space="preserve">Petr Korč (Naše Město F-M), primátor Frýdku-Místku:</w:t>
      </w:r>
      <w:r>
        <w:rPr/>
        <w:t xml:space="preserve"> "Vyzývám všechny, kteří mají vozidlo blížící se ke konci  technické kontroly nebo ke konci své životnosti: stále je možnost, jak za něj  získat alespoň část finančních prostředků, pokud z ulic zmizí. Informace, jak  postupovat, najdete například na webových stránkách města."</w:t>
      </w:r>
    </w:p>
    <w:p>
      <w:pPr/>
      <w:r>
        <w:rPr/>
        <w:t xml:space="preserve">Stejně tak mohou k hlášení vraků a aut s propadlou  technickou v ulicích na veřejných místech přispět i lidé.</w:t>
      </w:r>
    </w:p>
    <w:p>
      <w:pPr/>
      <w:r>
        <w:rPr>
          <w:b w:val="1"/>
          <w:bCs w:val="1"/>
        </w:rPr>
        <w:t xml:space="preserve">Petr Korč (Naše Město F-M), primátor Frýdku-Místku:</w:t>
      </w:r>
      <w:r>
        <w:rPr/>
        <w:t xml:space="preserve"> "Doporučuji využít naši aplikaci Munipolis – stačí zadat  polohu, SPZ, případně barvu a značku vozidla. Auto bude okamžitě zavedené do  systému a odbor dopravy bude sledovat veškeré lhůty a postupně vyzývat majitele  k nápravě."</w:t>
      </w:r>
    </w:p>
    <w:p>
      <w:pPr/>
      <w:r>
        <w:rPr/>
        <w:t xml:space="preserve">Frýdek-Místek chce být městem, kde vraky nestojí roky na  místě. Opatření mají zajistit, aby byl veřejný prostor čistější a parkovací  kapacity lépe využitelné.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8855/autovraky-postupne-mizi-z-ulic-frydkumistku-mesto-chysta-i-jejich-dra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2026-04-21T02:56:09+02:00</dcterms:created>
  <dcterms:modified xsi:type="dcterms:W3CDTF">2026-04-21T02:56:09+02:00</dcterms:modified>
</cp:coreProperties>
</file>

<file path=docProps/custom.xml><?xml version="1.0" encoding="utf-8"?>
<Properties xmlns="http://schemas.openxmlformats.org/officeDocument/2006/custom-properties" xmlns:vt="http://schemas.openxmlformats.org/officeDocument/2006/docPropsVTypes"/>
</file>