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letos otevřela v Novém Jičíně dvě stavby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00/noc-kostelu-letos-otevrela-v-novem-jicine-dv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