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části TGM ve Frýdku-Místku je hotová, pokračuje se Těšínskou</w:t>
      </w:r>
    </w:p>
    <w:p>
      <w:pPr/>
      <w:r>
        <w:rPr/>
        <w:t xml:space="preserve">Práce v první etapě začaly v polovině května a skončily s  předstihem. Řidiči už mohou využívat jak rekonstruovaný úsek třídy TGM, tak  nově opravený kruhový objezd.</w:t>
      </w:r>
    </w:p>
    <w:p>
      <w:pPr/>
      <w:r>
        <w:rPr>
          <w:b w:val="1"/>
          <w:bCs w:val="1"/>
        </w:rPr>
        <w:t xml:space="preserve">Petr Korč (Naše Město F-M), primátor Frýdku-Místku: </w:t>
      </w:r>
      <w:r>
        <w:rPr/>
        <w:t xml:space="preserve">„Technické služby o pár dnů dříve dokončily první etapu rekonstrukce a od  čtvrtka už jezdíme po TGM a kruhovém objezdu. Dále bude rekonstrukce pokračovat  na ulici Těšínská.“</w:t>
      </w:r>
    </w:p>
    <w:p>
      <w:pPr/>
      <w:r>
        <w:rPr>
          <w:b w:val="1"/>
          <w:bCs w:val="1"/>
        </w:rPr>
        <w:t xml:space="preserve">Vladimír Macura, předseda představenstva TS F-M: </w:t>
      </w:r>
      <w:r>
        <w:rPr/>
        <w:t xml:space="preserve">„Naším úkolem bylo obnovit vrchní vrstvu asfaltu a provést  rekonstrukci celého kruhového objezdu. Musím říct, že to byla v historii  technických služeb první akce na kruhovém objezdu. Kruhový objezd jsme zatím  nikdy nedělali, takže jsme byli trochu nervózní, jak to dopadne, ale myslím, že  to dopadlo dobře. Časově to vyšlo velmi dobře, byli jsme ve velkém předstihu.“</w:t>
      </w:r>
    </w:p>
    <w:p>
      <w:pPr/>
      <w:r>
        <w:rPr/>
        <w:t xml:space="preserve">Součástí této etapy byla nejen obnova asfaltu, ale i celkové  přizpůsobení prostoru budoucímu propojení na nový bulvár, který má vézt od  městské policie až k nádraží.</w:t>
      </w:r>
    </w:p>
    <w:p>
      <w:pPr/>
      <w:r>
        <w:rPr>
          <w:b w:val="1"/>
          <w:bCs w:val="1"/>
        </w:rPr>
        <w:t xml:space="preserve">Petr Korč (Naše Město F-M), primátor Frýdku-Místku: </w:t>
      </w:r>
      <w:r>
        <w:rPr/>
        <w:t xml:space="preserve">„Tato část města – kruhový objezd, TGM a okolí – už  rekonstrukci potřebovala. Zároveň je to spojeno s budoucím vznikem bulváru a  také s vybudováním bezpečného přechodu ze Slezské na budoucí bulvár. Přechod  bude mít i svůj ostrůvek – ten bude časem trvalý, ale zatím, do dokončení, bude  z mobilních zábran.“</w:t>
      </w:r>
    </w:p>
    <w:p>
      <w:pPr/>
      <w:r>
        <w:rPr/>
        <w:t xml:space="preserve">V další části proběhnou už jen minimálně omezující uzavírky  od 2. června do 31. července. A to části ulice Těšínská po TGM a vjezdu na  budoucí bulvár.</w:t>
      </w:r>
    </w:p>
    <w:p>
      <w:pPr/>
      <w:r>
        <w:rPr>
          <w:b w:val="1"/>
          <w:bCs w:val="1"/>
        </w:rPr>
        <w:t xml:space="preserve">Vladimír Macura, předseda představenstva TS F-M: </w:t>
      </w:r>
      <w:r>
        <w:rPr/>
        <w:t xml:space="preserve">„Přejdeme od příštího týdne se přesuneme na sousední ulici  Těšínská. Tam budeme dělat dvě autobusové zastávky a rekonstrukci povrchu.“</w:t>
      </w:r>
    </w:p>
    <w:p>
      <w:pPr/>
      <w:r>
        <w:rPr>
          <w:b w:val="1"/>
          <w:bCs w:val="1"/>
        </w:rPr>
        <w:t xml:space="preserve">Petr Korč, primátor Frýdku-Místku (Naše Město F-M): </w:t>
      </w:r>
      <w:r>
        <w:rPr/>
        <w:t xml:space="preserve">„Obecně tady dochází k několika úpravám, které budou  přívětivější hlavně chodcům a uživatelům MHD.“</w:t>
      </w:r>
    </w:p>
    <w:p>
      <w:pPr/>
      <w:r>
        <w:rPr>
          <w:b w:val="1"/>
          <w:bCs w:val="1"/>
        </w:rPr>
        <w:t xml:space="preserve">Jiří Kajzar (Naše Město F-M), náměstek primátora  Frýdku-Místku:</w:t>
      </w:r>
      <w:r>
        <w:rPr/>
        <w:t xml:space="preserve"> "Je to nezbytné k úpravě celého úseku, plánovalo se to  několik let. Kromě toho letos plánujeme další úpravy v jednotlivých částech  města, které jsme probírali na našem kontrolním dnu."</w:t>
      </w:r>
    </w:p>
    <w:p>
      <w:pPr/>
      <w:r>
        <w:rPr/>
        <w:t xml:space="preserve">Rekonstrukce tak pokračuje dle plánu. Po úplném dokončení  mají být komunikace nejen komfortnější, ale také výrazně bezpečnější pro  všechny účastníky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998/rekonstrukce-casti-tgm-ve-frydkumistku-je-hotova-pokracuje-se-tesin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2026-05-08T09:50:01+02:00</dcterms:created>
  <dcterms:modified xsi:type="dcterms:W3CDTF">2026-05-08T09:50:01+02:00</dcterms:modified>
</cp:coreProperties>
</file>

<file path=docProps/custom.xml><?xml version="1.0" encoding="utf-8"?>
<Properties xmlns="http://schemas.openxmlformats.org/officeDocument/2006/custom-properties" xmlns:vt="http://schemas.openxmlformats.org/officeDocument/2006/docPropsVTypes"/>
</file>