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vyjížďky noční Opavou letos slaví 20 let. Od roku 2005 se do nich zapojily desítky tisíc bruslařů</w:t>
      </w:r>
    </w:p>
    <w:p>
      <w:pPr/>
      <w:r>
        <w:rPr/>
        <w:t xml:space="preserve">Vyjížďky inline bruslařů po místech Opavy, které by jindy neprojeli, protože tam ze zákona nemají co dělat. To je Blade nights Opava. Letos odstartoval jubilejní 20. ročník, který bude větší než ty předcházející.  </w:t>
      </w:r>
    </w:p>
    <w:p>
      <w:pPr/>
      <w:r>
        <w:rPr>
          <w:b w:val="1"/>
          <w:bCs w:val="1"/>
        </w:rPr>
        <w:t xml:space="preserve">Jan Krejčíř, organizátor Blade nights Opava: </w:t>
      </w:r>
      <w:r>
        <w:rPr/>
        <w:t xml:space="preserve">"My jsme za těch 20 let od roku 2005 odjeli 135 jízd a provezli přes 67 tisíc bruslařů, takže hypoteticky každého Opaváka jako podvečerními nebo nočními ulicemi.”</w:t>
      </w:r>
    </w:p>
    <w:p>
      <w:pPr/>
      <w:r>
        <w:rPr/>
        <w:t xml:space="preserve">Na jízdy podvečerními ulicemi se zájemci nemusí vydat jen na bruslích, ale na čemkoliv, co má kolečka jako jsou jízdní kola, koloběžky nebo skateboardy.</w:t>
      </w:r>
    </w:p>
    <w:p>
      <w:pPr/>
      <w:r>
        <w:rPr>
          <w:b w:val="1"/>
          <w:bCs w:val="1"/>
        </w:rPr>
        <w:t xml:space="preserve">Jan Krejčíř, organizátor Blade nights Opava: </w:t>
      </w:r>
      <w:r>
        <w:rPr/>
        <w:t xml:space="preserve">“My se snažíme, aby bruslaři měli tu přední část té skupiny a ti, kteří se pohybují trošku jinou trajektorií, hlavně ti cyklisti, tak aby se pohybovali v té zadní části, aby nenarušili to bezpečí, které  kolem sebe bruslaři mají nebo měli by mít.”</w:t>
      </w:r>
    </w:p>
    <w:p>
      <w:pPr/>
      <w:r>
        <w:rPr/>
        <w:t xml:space="preserve">Jubilejní 20. ročník začal slavnostním přípitkem a poté se všichni společně vydali na okruh dlouhý přes 11 km. </w:t>
      </w:r>
    </w:p>
    <w:p>
      <w:pPr/>
      <w:r>
        <w:rPr>
          <w:b w:val="1"/>
          <w:bCs w:val="1"/>
        </w:rPr>
        <w:t xml:space="preserve">anketa: účastníci Blade nights Opava: </w:t>
      </w:r>
      <w:r>
        <w:rPr/>
        <w:t xml:space="preserve">“Těším se moc, protože mě fakt baví tento kroužek a prostě je to nejlepší." </w:t>
      </w:r>
    </w:p>
    <w:p>
      <w:pPr/>
      <w:r>
        <w:rPr/>
        <w:t xml:space="preserve">"Je to rozdíl, aspoň se projedete po městě, což většinou není možnost. Těším se."</w:t>
      </w:r>
    </w:p>
    <w:p>
      <w:pPr/>
      <w:r>
        <w:rPr/>
        <w:t xml:space="preserve">V čele bruslařů jede policejní vůz a doprovodné vozidlo, na konci pak vozidlo se zdravotníkem, kdyby se náhodou někonu něco stalo.</w:t>
      </w:r>
    </w:p>
    <w:p>
      <w:pPr/>
      <w:r>
        <w:rPr>
          <w:b w:val="1"/>
          <w:bCs w:val="1"/>
        </w:rPr>
        <w:t xml:space="preserve">Jan Krejčíř, organizátor Blade nights Opava</w:t>
      </w:r>
      <w:r>
        <w:rPr/>
        <w:t xml:space="preserve">: "Jedeme od těch hlavních tahů až po některé boční uličky a vždycky si vybíráme, aby tam byl vhodný povrch.” </w:t>
      </w:r>
    </w:p>
    <w:p>
      <w:pPr/>
      <w:r>
        <w:rPr/>
        <w:t xml:space="preserve">Letošní ročník nabídne celkem 5 jízd, tedy o jednu více než v předchozích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080/inline-vyjizdky-nocni-opavou-letos-slavi-20-let-od-roku-2005-se-do-nich-zapojily-desitky-tisic-brus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2026-06-22T15:07:04+02:00</dcterms:created>
  <dcterms:modified xsi:type="dcterms:W3CDTF">2026-06-22T15:07:04+02:00</dcterms:modified>
</cp:coreProperties>
</file>

<file path=docProps/custom.xml><?xml version="1.0" encoding="utf-8"?>
<Properties xmlns="http://schemas.openxmlformats.org/officeDocument/2006/custom-properties" xmlns:vt="http://schemas.openxmlformats.org/officeDocument/2006/docPropsVTypes"/>
</file>