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ožily dobou první republiky, zněl tu šanson a tančil se charleston</w:t>
      </w:r>
    </w:p>
    <w:p>
      <w:pPr/>
      <w:r>
        <w:rPr/>
        <w:t xml:space="preserve">Charleston, dobová módní přehlídka a nebo šansony v podání herečky a zpěvačky Aleny Antalové a Alexe Anderse - to byly některé programy letošního 5. ročníku Kouzelného dne v Hückelových vilách, které se tak stylově ponořily do období své prvorepublikové slávy.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“Na pozvánce bylo uvedeno, že můžete přijít v historickém kostýmu a top je pro mě výzva.” </w:t>
      </w:r>
    </w:p>
    <w:p>
      <w:pPr/>
      <w:r>
        <w:rPr/>
        <w:t xml:space="preserve">“Ty staré dobré časy se nesmí zapomínat. Proto musíme tu tradici udržovat.” </w:t>
      </w:r>
    </w:p>
    <w:p>
      <w:pPr/>
      <w:r>
        <w:rPr/>
        <w:t xml:space="preserve">“Chodíme tu kolem do školky skoro každý den, teď jsme tady teprve došli takže se rozkoukáváme.”  </w:t>
      </w:r>
    </w:p>
    <w:p>
      <w:pPr/>
      <w:r>
        <w:rPr>
          <w:b w:val="1"/>
          <w:bCs w:val="1"/>
        </w:rPr>
        <w:t xml:space="preserve">Jarmila Ďurďová, tanečnice The Crazy Flappers, Luhačovice: </w:t>
      </w:r>
      <w:r>
        <w:rPr/>
        <w:t xml:space="preserve">“My se tady cítíme jako doma. My to období milujeme, milujeme tu módu. Začínali jsme v luhačovickém okrašlovacím spolku, kde jsem tu módu předváděli, a tam nás oslovily tyhle takzvané charlestonky, a protože milujeme i pohyb, a tohle to je plné energie, takže nám to sedí.”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“Smyslem je poukázat na tyto dva historické skvosty a hlavním důvodem je poukázat na tu nutnost té záchrany.”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“Akci děláme už pátým rokem, abychom areál oživili, abychom se přivedl lidi, aby měli možnost se sem podívat, protože je o něj pořád velký zájem. městské kulturní středisko bylo za Kouzelný den v Hückelových vilách oceněno za výjimečný počin v kulturní oblasti Nového Jičína za rok 2024.”  </w:t>
      </w:r>
    </w:p>
    <w:p>
      <w:pPr/>
      <w:r>
        <w:rPr/>
        <w:t xml:space="preserve">Lidé v rámci akce hojně využívali možnost podívat se do jedné z vil, a byl mezi nimi i Jochen Hückel, potomek zakladatelů kloboučnické firmy.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“Díky tomu má taky vlastně mezinárodní přesah, protože pan Jochen Hückel k nám přijel z Kanady, kde žije. Navíc má devadesát let, takže to pro něj nebyla lehká cesta, přijel se svým synem. My jsme zvyklí, že k nám jezdí Nina Hückel, která žije v Rakousku, ale od toho Jochena je to opravdu velká pocta.”      </w:t>
      </w:r>
    </w:p>
    <w:p>
      <w:pPr/>
      <w:r>
        <w:rPr>
          <w:b w:val="1"/>
          <w:bCs w:val="1"/>
        </w:rPr>
        <w:t xml:space="preserve">Jochen Hückel, potomek zakladatelské kloboučnické rodiny: </w:t>
      </w:r>
      <w:r>
        <w:rPr/>
        <w:t xml:space="preserve">“Když jsem tu byl před několika lety, byl jsem spíše skeptický, že se s vilami podaří něco udělat. Ale teď jsem rád, že i když to chátrání jde na nich vidět, tak že se podařilo zastavit. A vidím skrze to úsilí, které tady je, budoucnost pro obě vily.” </w:t>
      </w:r>
    </w:p>
    <w:p>
      <w:pPr/>
      <w:r>
        <w:rPr/>
        <w:t xml:space="preserve">Jochen Hückel tu prožil dětství, především v době druhé světové války. Tomu odpovídají i jeho vzpomínky.    </w:t>
      </w:r>
    </w:p>
    <w:p>
      <w:pPr/>
      <w:r>
        <w:rPr>
          <w:b w:val="1"/>
          <w:bCs w:val="1"/>
        </w:rPr>
        <w:t xml:space="preserve">Jochen Hückel, potomek zakladatelské kloboučnické rodiny: </w:t>
      </w:r>
      <w:r>
        <w:rPr/>
        <w:t xml:space="preserve">“Nad námi přeletétala letadla a báli jsme se, tedy hlavně naše maminka, že nějaká bomba může spadnout i na nás. V naší vile byl vinný sklep a maminka nechala vykopat únikový tunel z toho vinného sklepa do zahrady. Když byl nálet, tak jsem se tam schovávali. Ale protože my s bratrem jsme nikdy žádné bomby neviděli, tak jsme často z toho krytu utíkali ven a užívali si ten pohled na letadla.”   </w:t>
      </w:r>
    </w:p>
    <w:p>
      <w:pPr/>
      <w:r>
        <w:rPr/>
        <w:t xml:space="preserve">O svých vzpomínkách a vztahu k vilám pak Jochen Hückel hovořil i během interview na pódiu.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“Bylo úžasné, jak pozorně lidé poslouchali, a když jsme tedy odcházeli, tak bylo krásné, že lidé se s ním chtěli fotit, chtěli podpisy, takže je to dneska taková místní celebrita.” </w:t>
      </w:r>
    </w:p>
    <w:p>
      <w:pPr/>
      <w:r>
        <w:rPr/>
        <w:t xml:space="preserve">Letošní Kouzelný den v Hückelových vilách také připomněl 100. výročí úmrtí významného novojičínského rodáka a malíře Eduarda Veitha, který se podílel na výzdobě vil. Program v okolním areálu nabídl také zábavu pro děti a zájemci se mohli vydat i na prohlídku továrny Tonak.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99/huckelovy-vily-ozily-dobou-prvni-republiky-znel-tu-sanson-a-tancil-se-charles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2026-07-14T07:54:29+02:00</dcterms:created>
  <dcterms:modified xsi:type="dcterms:W3CDTF">2026-07-14T07:54:29+02:00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