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Lomné proběhlo další setkání krajských pěstounů</w:t>
      </w:r>
    </w:p>
    <w:p>
      <w:pPr/>
      <w:r>
        <w:rPr>
          <w:b w:val="1"/>
          <w:bCs w:val="1"/>
        </w:rPr>
        <w:t xml:space="preserve">Kateřina Hotová, pěstounka</w:t>
      </w:r>
      <w:r>
        <w:rPr/>
        <w:t xml:space="preserve">: “Myslím, že je to přínosné i pro nás pěstouny – vidíme se po čase, známe se a pro mě osobně je velmi cenné sdílení. Víme, že v tom nejsme sami, můžeme si být dobrými rádci a pomocníky. I školení, která zde probíhají, jsou velmi přínosná.”</w:t>
      </w:r>
    </w:p>
    <w:p>
      <w:pPr/>
      <w:r>
        <w:rPr>
          <w:b w:val="1"/>
          <w:bCs w:val="1"/>
        </w:rPr>
        <w:t xml:space="preserve">Radek Maňák, vedoucí oddělení sociální ochrany, KÚ MSK</w:t>
      </w:r>
      <w:r>
        <w:rPr/>
        <w:t xml:space="preserve">: “Součástí víkendových pobytů je vzdělávání pěstounů na konkrétní téma – letos je to transitní péče. Patří sem i sdílení zkušeností a zážitků z výkonu pěstounské profese. Pracovníci krajského úřadu pak s těmito informacemi dále pracují v rámci metodické činnosti.”</w:t>
      </w:r>
    </w:p>
    <w:p>
      <w:pPr/>
      <w:r>
        <w:rPr>
          <w:b w:val="1"/>
          <w:bCs w:val="1"/>
        </w:rPr>
        <w:t xml:space="preserve">Stanislav Kopecký (ANO), náměstek hejtmana MSK pro sociální oblast</w:t>
      </w:r>
      <w:r>
        <w:rPr/>
        <w:t xml:space="preserve">: “My jim poskytujeme takový ten back office, že my ty rodiny nehodíme do té situace, která může být velmi někdy složitá, protože i ta cílová skupina, ty malinké děti, jsou mnohdy problematické, ať jsou to drogové závislosti nebo alkoholické závislosti těch matek. Pak se to samozřejmě na tom miminku projevuje. My je doprovázíme celým tím procesem a snažíme se je vlastně i dnešní den školit a pomoct jim, jak se mění vyvíjí legislativa, jaké mají nároky, například na různé pomocné dávky, ale hlavně i na další psychologická, psycho poradenská školení. To všechno jim doporučíme, tak abychom ten proces nejenom tomu děti, ale i těm pěstounům nějakým způsobem zpříjemnili.”</w:t>
      </w:r>
    </w:p>
    <w:p>
      <w:pPr/>
      <w:r>
        <w:rPr/>
        <w:t xml:space="preserve">Pobyty jsou financovány prostřednictvím evropského projektu zaměřeného na profesionalizaci péče o ohrožené děti v kraji. Jejich cílem není jen poděkování, ale také podpora a rozvoje kompetencí pěstounů, včetně nabídky vzdělávání a prostoru pro otevřenou diskuzi o jejich potřebách.</w:t>
      </w:r>
    </w:p>
    <w:p>
      <w:pPr/>
      <w:r>
        <w:rPr>
          <w:b w:val="1"/>
          <w:bCs w:val="1"/>
        </w:rPr>
        <w:t xml:space="preserve">Radek Maňák, vedoucí oddělení sociální ochrany, KÚ MSK</w:t>
      </w:r>
      <w:r>
        <w:rPr/>
        <w:t xml:space="preserve">: “Jednoho pobytu se účastní tři desítky pěstounů na přechodnou dobu a do budoucna plánujeme tady v těchto setkáváních pokračovat s tím, že navýšíme kapacitu tak, aby se na tyto setkávání mohli přihlásit a zúčastnit se jich všichni pěstouni na přechodnou dobu.”</w:t>
      </w:r>
    </w:p>
    <w:p>
      <w:pPr/>
      <w:r>
        <w:rPr>
          <w:b w:val="1"/>
          <w:bCs w:val="1"/>
        </w:rPr>
        <w:t xml:space="preserve">Pavlína Hrabcová, pěstounka</w:t>
      </w:r>
      <w:r>
        <w:rPr/>
        <w:t xml:space="preserve">: “Hodně mě to nabíjí vlastně to setkání s těma pěstounama na přechodnou dobu. Potkáme se tady, povykládáme si svoje příběhy, svoje názory atd. Dává mi to hodně.”</w:t>
      </w:r>
    </w:p>
    <w:p>
      <w:pPr/>
      <w:r>
        <w:rPr/>
        <w:t xml:space="preserve">Přechodní pěstouni hrají klíčovou roli v životě dětí, které se ocitly v krizové situaci. Jejich práce vyžaduje velkou míru empatie, trpělivosti a odborné připravenosti. </w:t>
      </w:r>
    </w:p>
    <w:p>
      <w:pPr/>
      <w:r>
        <w:rPr>
          <w:b w:val="1"/>
          <w:bCs w:val="1"/>
        </w:rPr>
        <w:t xml:space="preserve">Pavlína Hrabcová, pěstounka</w:t>
      </w:r>
      <w:r>
        <w:rPr/>
        <w:t xml:space="preserve">: “Mě to teda hodně nabíjí a přeju všem, aby si to vyzkoušeli. Je to fajn, je to někdy těžké, někdy lehčí, ale je to fajn.”</w:t>
      </w:r>
    </w:p>
    <w:p>
      <w:pPr/>
      <w:r>
        <w:rPr>
          <w:b w:val="1"/>
          <w:bCs w:val="1"/>
        </w:rPr>
        <w:t xml:space="preserve">Kateřina Hotová, pěstounka</w:t>
      </w:r>
      <w:r>
        <w:rPr/>
        <w:t xml:space="preserve">: “Je to těžké, ale je to moc krásná práce a člověk v tom musí mít srdce, jinak to nejde dělat.”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110/v-horni-lomne-probehlo-dalsi-setkani-krajskych-pesto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2026-08-16T13:03:05+02:00</dcterms:created>
  <dcterms:modified xsi:type="dcterms:W3CDTF">2026-08-16T13:03:05+02:00</dcterms:modified>
</cp:coreProperties>
</file>

<file path=docProps/custom.xml><?xml version="1.0" encoding="utf-8"?>
<Properties xmlns="http://schemas.openxmlformats.org/officeDocument/2006/custom-properties" xmlns:vt="http://schemas.openxmlformats.org/officeDocument/2006/docPropsVTypes"/>
</file>